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sz w:val="24"/>
          <w:szCs w:val="24"/>
          <w:rtl w:val="0"/>
        </w:rPr>
        <w:t xml:space="preserve">Verksamhetsberättelse 2025</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t xml:space="preserve">IF Friskis och Svettis Knivsta</w:t>
      </w:r>
    </w:p>
    <w:p w:rsidR="00000000" w:rsidDel="00000000" w:rsidP="00000000" w:rsidRDefault="00000000" w:rsidRPr="00000000" w14:paraId="00000004">
      <w:pPr>
        <w:spacing w:line="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05">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Året 2025</w:t>
      </w:r>
    </w:p>
    <w:p w:rsidR="00000000" w:rsidDel="00000000" w:rsidP="00000000" w:rsidRDefault="00000000" w:rsidRPr="00000000" w14:paraId="00000006">
      <w:pPr>
        <w:spacing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Året 202</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000000"/>
          <w:sz w:val="24"/>
          <w:szCs w:val="24"/>
          <w:rtl w:val="0"/>
        </w:rPr>
        <w:t xml:space="preserve"> har föreningen erbjudit </w:t>
      </w:r>
      <w:r w:rsidDel="00000000" w:rsidR="00000000" w:rsidRPr="00000000">
        <w:rPr>
          <w:rFonts w:ascii="Arial" w:cs="Arial" w:eastAsia="Arial" w:hAnsi="Arial"/>
          <w:sz w:val="24"/>
          <w:szCs w:val="24"/>
          <w:rtl w:val="0"/>
        </w:rPr>
        <w:t xml:space="preserve">totalt 8 träningspass per vecka</w:t>
      </w:r>
      <w:r w:rsidDel="00000000" w:rsidR="00000000" w:rsidRPr="00000000">
        <w:rPr>
          <w:rFonts w:ascii="Arial" w:cs="Arial" w:eastAsia="Arial" w:hAnsi="Arial"/>
          <w:color w:val="000000"/>
          <w:sz w:val="24"/>
          <w:szCs w:val="24"/>
          <w:rtl w:val="0"/>
        </w:rPr>
        <w:t xml:space="preserve">. Jympa</w:t>
      </w:r>
      <w:r w:rsidDel="00000000" w:rsidR="00000000" w:rsidRPr="00000000">
        <w:rPr>
          <w:rFonts w:ascii="Arial" w:cs="Arial" w:eastAsia="Arial" w:hAnsi="Arial"/>
          <w:sz w:val="24"/>
          <w:szCs w:val="24"/>
          <w:rtl w:val="0"/>
        </w:rPr>
        <w:t xml:space="preserve">, jympa soft, multifys och multifys soft samt yoga och familjejympa. </w:t>
      </w:r>
      <w:r w:rsidDel="00000000" w:rsidR="00000000" w:rsidRPr="00000000">
        <w:rPr>
          <w:rFonts w:ascii="Arial" w:cs="Arial" w:eastAsia="Arial" w:hAnsi="Arial"/>
          <w:color w:val="000000"/>
          <w:sz w:val="24"/>
          <w:szCs w:val="24"/>
          <w:rtl w:val="0"/>
        </w:rPr>
        <w:t xml:space="preserve">Multifys soft</w:t>
      </w:r>
      <w:r w:rsidDel="00000000" w:rsidR="00000000" w:rsidRPr="00000000">
        <w:rPr>
          <w:rFonts w:ascii="Arial" w:cs="Arial" w:eastAsia="Arial" w:hAnsi="Arial"/>
          <w:sz w:val="24"/>
          <w:szCs w:val="24"/>
          <w:rtl w:val="0"/>
        </w:rPr>
        <w:t xml:space="preserve"> har varit årets nyhet vilket har inneburit att föreningen haft möjligheten att erbjuda två olika varianter av Multifys, ett lite tyngre pass och ett lite mjukare. Familjejympan har varit fortsatt populär bland barnfamiljer. Variationen av pass har gjort att föreningen är attraktiv för en bred målgrupp där de yngsta motionärerna bara är 2-3 år och den äldsta motionären firade 80 år under 2025. Under året har föreningen valt att utbilda ytterligare en ledare i en ny träningsform, core/flex som kommer bli ett bra komplement till övriga pass som föreningen erbjuder. </w:t>
      </w:r>
    </w:p>
    <w:p w:rsidR="00000000" w:rsidDel="00000000" w:rsidP="00000000" w:rsidRDefault="00000000" w:rsidRPr="00000000" w14:paraId="00000007">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Under året har föreningen erbjudit gratis sommarjympa och gratis juljympa.</w:t>
      </w:r>
    </w:p>
    <w:p w:rsidR="00000000" w:rsidDel="00000000" w:rsidP="00000000" w:rsidRDefault="00000000" w:rsidRPr="00000000" w14:paraId="00000008">
      <w:pPr>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samband med nyårsafton bjöd föreningen i vanlig ordning på nyårsjympa, ett lite längre pass där fler ledare tillsammans h</w:t>
      </w:r>
      <w:r w:rsidDel="00000000" w:rsidR="00000000" w:rsidRPr="00000000">
        <w:rPr>
          <w:rFonts w:ascii="Arial" w:cs="Arial" w:eastAsia="Arial" w:hAnsi="Arial"/>
          <w:sz w:val="24"/>
          <w:szCs w:val="24"/>
          <w:rtl w:val="0"/>
        </w:rPr>
        <w:t xml:space="preserve">åller</w:t>
      </w:r>
      <w:r w:rsidDel="00000000" w:rsidR="00000000" w:rsidRPr="00000000">
        <w:rPr>
          <w:rFonts w:ascii="Arial" w:cs="Arial" w:eastAsia="Arial" w:hAnsi="Arial"/>
          <w:color w:val="000000"/>
          <w:sz w:val="24"/>
          <w:szCs w:val="24"/>
          <w:rtl w:val="0"/>
        </w:rPr>
        <w:t xml:space="preserve"> i ett pass </w:t>
      </w:r>
      <w:r w:rsidDel="00000000" w:rsidR="00000000" w:rsidRPr="00000000">
        <w:rPr>
          <w:rFonts w:ascii="Arial" w:cs="Arial" w:eastAsia="Arial" w:hAnsi="Arial"/>
          <w:sz w:val="24"/>
          <w:szCs w:val="24"/>
          <w:rtl w:val="0"/>
        </w:rPr>
        <w:t xml:space="preserve">med </w:t>
      </w:r>
      <w:r w:rsidDel="00000000" w:rsidR="00000000" w:rsidRPr="00000000">
        <w:rPr>
          <w:rFonts w:ascii="Arial" w:cs="Arial" w:eastAsia="Arial" w:hAnsi="Arial"/>
          <w:color w:val="000000"/>
          <w:sz w:val="24"/>
          <w:szCs w:val="24"/>
          <w:rtl w:val="0"/>
        </w:rPr>
        <w:t xml:space="preserve">blanda</w:t>
      </w:r>
      <w:r w:rsidDel="00000000" w:rsidR="00000000" w:rsidRPr="00000000">
        <w:rPr>
          <w:rFonts w:ascii="Arial" w:cs="Arial" w:eastAsia="Arial" w:hAnsi="Arial"/>
          <w:sz w:val="24"/>
          <w:szCs w:val="24"/>
          <w:rtl w:val="0"/>
        </w:rPr>
        <w:t xml:space="preserve">de </w:t>
      </w:r>
      <w:r w:rsidDel="00000000" w:rsidR="00000000" w:rsidRPr="00000000">
        <w:rPr>
          <w:rFonts w:ascii="Arial" w:cs="Arial" w:eastAsia="Arial" w:hAnsi="Arial"/>
          <w:color w:val="000000"/>
          <w:sz w:val="24"/>
          <w:szCs w:val="24"/>
          <w:rtl w:val="0"/>
        </w:rPr>
        <w:t xml:space="preserve">favoriter från året. I år bestod passet av jy</w:t>
      </w:r>
      <w:r w:rsidDel="00000000" w:rsidR="00000000" w:rsidRPr="00000000">
        <w:rPr>
          <w:rFonts w:ascii="Arial" w:cs="Arial" w:eastAsia="Arial" w:hAnsi="Arial"/>
          <w:sz w:val="24"/>
          <w:szCs w:val="24"/>
          <w:rtl w:val="0"/>
        </w:rPr>
        <w:t xml:space="preserve">mpa och multifys. </w:t>
      </w:r>
      <w:r w:rsidDel="00000000" w:rsidR="00000000" w:rsidRPr="00000000">
        <w:rPr>
          <w:rFonts w:ascii="Arial" w:cs="Arial" w:eastAsia="Arial" w:hAnsi="Arial"/>
          <w:color w:val="000000"/>
          <w:sz w:val="24"/>
          <w:szCs w:val="24"/>
          <w:rtl w:val="0"/>
        </w:rPr>
        <w:t xml:space="preserve">Efter passet skålade värdar, ledare och motionärer in det nya året tillsammans.</w:t>
      </w:r>
    </w:p>
    <w:p w:rsidR="00000000" w:rsidDel="00000000" w:rsidP="00000000" w:rsidRDefault="00000000" w:rsidRPr="00000000" w14:paraId="0000000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Medlemmar</w:t>
      </w:r>
    </w:p>
    <w:p w:rsidR="00000000" w:rsidDel="00000000" w:rsidP="00000000" w:rsidRDefault="00000000" w:rsidRPr="00000000" w14:paraId="0000000B">
      <w:pPr>
        <w:spacing w:line="240" w:lineRule="auto"/>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Enligt stadgarna består föreningen av de personer som har upptagits i föreningen som medlemmar och medlemskapet löper kalenderårsvis. Antalet medlemmar var i slutet av året 186 st.</w:t>
      </w:r>
    </w:p>
    <w:p w:rsidR="00000000" w:rsidDel="00000000" w:rsidP="00000000" w:rsidRDefault="00000000" w:rsidRPr="00000000" w14:paraId="0000000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Ekonomi, medlems- och aktivitetsavgifter</w:t>
      </w:r>
    </w:p>
    <w:p w:rsidR="00000000" w:rsidDel="00000000" w:rsidP="00000000" w:rsidRDefault="00000000" w:rsidRPr="00000000" w14:paraId="0000000E">
      <w:pPr>
        <w:shd w:fill="ffffff" w:val="clear"/>
        <w:spacing w:after="0" w:line="240" w:lineRule="auto"/>
        <w:rPr>
          <w:rFonts w:ascii="Arial" w:cs="Arial" w:eastAsia="Arial" w:hAnsi="Arial"/>
          <w:sz w:val="24"/>
          <w:szCs w:val="24"/>
        </w:rPr>
      </w:pPr>
      <w:r w:rsidDel="00000000" w:rsidR="00000000" w:rsidRPr="00000000">
        <w:rPr>
          <w:rFonts w:ascii="Arial" w:cs="Arial" w:eastAsia="Arial" w:hAnsi="Arial"/>
          <w:color w:val="222222"/>
          <w:sz w:val="24"/>
          <w:szCs w:val="24"/>
          <w:rtl w:val="0"/>
        </w:rPr>
        <w:t xml:space="preserve">Kort- och medlemspriserna har varit oförändrade under året och ekonomin är fortsatt god.</w:t>
      </w:r>
      <w:r w:rsidDel="00000000" w:rsidR="00000000" w:rsidRPr="00000000">
        <w:rPr>
          <w:rtl w:val="0"/>
        </w:rPr>
      </w:r>
    </w:p>
    <w:p w:rsidR="00000000" w:rsidDel="00000000" w:rsidP="00000000" w:rsidRDefault="00000000" w:rsidRPr="00000000" w14:paraId="0000000F">
      <w:pPr>
        <w:shd w:fill="ffffff" w:val="clea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hd w:fill="ffffff" w:val="clea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Omsättningen låg på strax över 256 000 kr jämfört med 230 000 kr i budget, samt ett positivt resultat på 14 791 kr jämfört med ett budgeterat resultat på minus 740 kr.</w:t>
      </w:r>
    </w:p>
    <w:p w:rsidR="00000000" w:rsidDel="00000000" w:rsidP="00000000" w:rsidRDefault="00000000" w:rsidRPr="00000000" w14:paraId="00000011">
      <w:pPr>
        <w:shd w:fill="ffffff" w:val="clear"/>
        <w:spacing w:after="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12">
      <w:pPr>
        <w:shd w:fill="ffffff" w:val="clear"/>
        <w:spacing w:after="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Resultat- och balansräkning, samt budget med utfall finns i förvaltningsberättelsen.</w:t>
      </w:r>
    </w:p>
    <w:p w:rsidR="00000000" w:rsidDel="00000000" w:rsidP="00000000" w:rsidRDefault="00000000" w:rsidRPr="00000000" w14:paraId="0000001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line="24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Funktionärer i föreningen</w:t>
      </w:r>
    </w:p>
    <w:p w:rsidR="00000000" w:rsidDel="00000000" w:rsidP="00000000" w:rsidRDefault="00000000" w:rsidRPr="00000000" w14:paraId="00000015">
      <w:pPr>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Under året har föreningen haft totalt </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 aktiva ledare. </w:t>
      </w:r>
    </w:p>
    <w:p w:rsidR="00000000" w:rsidDel="00000000" w:rsidP="00000000" w:rsidRDefault="00000000" w:rsidRPr="00000000" w14:paraId="00000016">
      <w:pPr>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Under året har fler nya värdar rekryterats och några har valt att sluta eller pausa sitt värdskap. Bedömningen är att föreningen har tillräckligt med ledare och värdar för det utbud som föreningen har som ambition att erbjuda.</w:t>
      </w:r>
    </w:p>
    <w:p w:rsidR="00000000" w:rsidDel="00000000" w:rsidP="00000000" w:rsidRDefault="00000000" w:rsidRPr="00000000" w14:paraId="00000017">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Styrelsen har likt tidigare år ätit middag tillsammans i samband med terminsavslut och föreningen har bjudit in samtliga funktionärer till ”Kick off” i samband med terminsstarterna i januari och augusti. Träffarna har främst haft som syfte att skapa en gemenskap för föreningens funktionärer då det ges möjlighet att </w:t>
      </w:r>
      <w:r w:rsidDel="00000000" w:rsidR="00000000" w:rsidRPr="00000000">
        <w:rPr>
          <w:rFonts w:ascii="Arial" w:cs="Arial" w:eastAsia="Arial" w:hAnsi="Arial"/>
          <w:sz w:val="24"/>
          <w:szCs w:val="24"/>
          <w:rtl w:val="0"/>
        </w:rPr>
        <w:t xml:space="preserve">träffas </w:t>
      </w:r>
      <w:r w:rsidDel="00000000" w:rsidR="00000000" w:rsidRPr="00000000">
        <w:rPr>
          <w:rFonts w:ascii="Arial" w:cs="Arial" w:eastAsia="Arial" w:hAnsi="Arial"/>
          <w:color w:val="000000"/>
          <w:sz w:val="24"/>
          <w:szCs w:val="24"/>
          <w:rtl w:val="0"/>
        </w:rPr>
        <w:t xml:space="preserve">och lära känna varand</w:t>
      </w:r>
      <w:r w:rsidDel="00000000" w:rsidR="00000000" w:rsidRPr="00000000">
        <w:rPr>
          <w:rFonts w:ascii="Arial" w:cs="Arial" w:eastAsia="Arial" w:hAnsi="Arial"/>
          <w:sz w:val="24"/>
          <w:szCs w:val="24"/>
          <w:rtl w:val="0"/>
        </w:rPr>
        <w:t xml:space="preserve">ra</w:t>
      </w:r>
      <w:r w:rsidDel="00000000" w:rsidR="00000000" w:rsidRPr="00000000">
        <w:rPr>
          <w:rFonts w:ascii="Arial" w:cs="Arial" w:eastAsia="Arial" w:hAnsi="Arial"/>
          <w:color w:val="000000"/>
          <w:sz w:val="24"/>
          <w:szCs w:val="24"/>
          <w:rtl w:val="0"/>
        </w:rPr>
        <w:t xml:space="preserve"> utanför</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jympagolvet. De gemensamma aktiviteterna har varit uppskattade </w:t>
      </w:r>
      <w:r w:rsidDel="00000000" w:rsidR="00000000" w:rsidRPr="00000000">
        <w:rPr>
          <w:rFonts w:ascii="Arial" w:cs="Arial" w:eastAsia="Arial" w:hAnsi="Arial"/>
          <w:sz w:val="24"/>
          <w:szCs w:val="24"/>
          <w:rtl w:val="0"/>
        </w:rPr>
        <w:t xml:space="preserve">och </w:t>
      </w:r>
      <w:r w:rsidDel="00000000" w:rsidR="00000000" w:rsidRPr="00000000">
        <w:rPr>
          <w:rFonts w:ascii="Arial" w:cs="Arial" w:eastAsia="Arial" w:hAnsi="Arial"/>
          <w:color w:val="000000"/>
          <w:sz w:val="24"/>
          <w:szCs w:val="24"/>
          <w:rtl w:val="0"/>
        </w:rPr>
        <w:t xml:space="preserve">majoriteten av funktionärerna har deltagit på de</w:t>
      </w:r>
      <w:r w:rsidDel="00000000" w:rsidR="00000000" w:rsidRPr="00000000">
        <w:rPr>
          <w:rFonts w:ascii="Arial" w:cs="Arial" w:eastAsia="Arial" w:hAnsi="Arial"/>
          <w:sz w:val="24"/>
          <w:szCs w:val="24"/>
          <w:rtl w:val="0"/>
        </w:rPr>
        <w:t xml:space="preserve"> gemensamma </w:t>
      </w:r>
      <w:r w:rsidDel="00000000" w:rsidR="00000000" w:rsidRPr="00000000">
        <w:rPr>
          <w:rFonts w:ascii="Arial" w:cs="Arial" w:eastAsia="Arial" w:hAnsi="Arial"/>
          <w:color w:val="000000"/>
          <w:sz w:val="24"/>
          <w:szCs w:val="24"/>
          <w:rtl w:val="0"/>
        </w:rPr>
        <w:t xml:space="preserve">aktiviteterna under året. </w:t>
      </w:r>
    </w:p>
    <w:p w:rsidR="00000000" w:rsidDel="00000000" w:rsidP="00000000" w:rsidRDefault="00000000" w:rsidRPr="00000000" w14:paraId="0000001A">
      <w:pPr>
        <w:spacing w:line="240" w:lineRule="auto"/>
        <w:rPr>
          <w:rFonts w:ascii="Arial" w:cs="Arial" w:eastAsia="Arial" w:hAnsi="Arial"/>
          <w:sz w:val="26"/>
          <w:szCs w:val="26"/>
        </w:rPr>
      </w:pPr>
      <w:r w:rsidDel="00000000" w:rsidR="00000000" w:rsidRPr="00000000">
        <w:rPr>
          <w:rFonts w:ascii="Arial" w:cs="Arial" w:eastAsia="Arial" w:hAnsi="Arial"/>
          <w:color w:val="000000"/>
          <w:sz w:val="24"/>
          <w:szCs w:val="24"/>
          <w:rtl w:val="0"/>
        </w:rPr>
        <w:t xml:space="preserve">I övrigt har funktionärer och styrelsemedlemmar som tack för sitt engagemang i föreningen fått sommarpresent och julklapp. Som kompensation för sitt engagemang tränar samtliga funktionärer, värd som ledare eller styrelsemedlem, gratis i föreningen. Ledare får för sitt enga</w:t>
      </w:r>
      <w:r w:rsidDel="00000000" w:rsidR="00000000" w:rsidRPr="00000000">
        <w:rPr>
          <w:rFonts w:ascii="Arial" w:cs="Arial" w:eastAsia="Arial" w:hAnsi="Arial"/>
          <w:sz w:val="24"/>
          <w:szCs w:val="24"/>
          <w:rtl w:val="0"/>
        </w:rPr>
        <w:t xml:space="preserve">gemang i föreningen ett sko- och friskvårdsbidrag. </w:t>
      </w:r>
      <w:r w:rsidDel="00000000" w:rsidR="00000000" w:rsidRPr="00000000">
        <w:rPr>
          <w:rFonts w:ascii="Arial" w:cs="Arial" w:eastAsia="Arial" w:hAnsi="Arial"/>
          <w:color w:val="000000"/>
          <w:sz w:val="24"/>
          <w:szCs w:val="24"/>
          <w:rtl w:val="0"/>
        </w:rPr>
        <w:t xml:space="preserve">Aktiviteter och gåvor är ett sätt för föreningen att visa sin uppskattning för det engagemang och tid som funktionärerna lägger ner i Friskis &amp; Svettis Knivsta. </w:t>
      </w:r>
      <w:r w:rsidDel="00000000" w:rsidR="00000000" w:rsidRPr="00000000">
        <w:rPr>
          <w:rtl w:val="0"/>
        </w:rPr>
      </w:r>
    </w:p>
    <w:p w:rsidR="00000000" w:rsidDel="00000000" w:rsidP="00000000" w:rsidRDefault="00000000" w:rsidRPr="00000000" w14:paraId="0000001B">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spacing w:after="240" w:line="240" w:lineRule="auto"/>
        <w:rPr>
          <w:rFonts w:ascii="Arial" w:cs="Arial" w:eastAsia="Arial" w:hAnsi="Arial"/>
          <w:sz w:val="28"/>
          <w:szCs w:val="28"/>
        </w:rPr>
      </w:pPr>
      <w:r w:rsidDel="00000000" w:rsidR="00000000" w:rsidRPr="00000000">
        <w:rPr>
          <w:rFonts w:ascii="Arial" w:cs="Arial" w:eastAsia="Arial" w:hAnsi="Arial"/>
          <w:b w:val="1"/>
          <w:bCs w:val="1"/>
          <w:color w:val="000000"/>
          <w:sz w:val="28"/>
          <w:szCs w:val="28"/>
          <w:rtl w:val="0"/>
        </w:rPr>
        <w:t xml:space="preserve">Styrelse, revisorer och valberedning</w:t>
      </w:r>
      <w:r w:rsidDel="00000000" w:rsidR="00000000" w:rsidRPr="00000000">
        <w:rPr>
          <w:rtl w:val="0"/>
        </w:rPr>
      </w:r>
    </w:p>
    <w:p w:rsidR="00000000" w:rsidDel="00000000" w:rsidP="00000000" w:rsidRDefault="00000000" w:rsidRPr="00000000" w14:paraId="0000001D">
      <w:pPr>
        <w:spacing w:line="240" w:lineRule="auto"/>
        <w:rPr>
          <w:rFonts w:ascii="Arial" w:cs="Arial" w:eastAsia="Arial" w:hAnsi="Arial"/>
          <w:sz w:val="26"/>
          <w:szCs w:val="26"/>
        </w:rPr>
      </w:pPr>
      <w:r w:rsidDel="00000000" w:rsidR="00000000" w:rsidRPr="00000000">
        <w:rPr>
          <w:rFonts w:ascii="Arial" w:cs="Arial" w:eastAsia="Arial" w:hAnsi="Arial"/>
          <w:color w:val="000000"/>
          <w:sz w:val="24"/>
          <w:szCs w:val="24"/>
          <w:rtl w:val="0"/>
        </w:rPr>
        <w:t xml:space="preserve">På årsmötet 202</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000000"/>
          <w:sz w:val="24"/>
          <w:szCs w:val="24"/>
          <w:rtl w:val="0"/>
        </w:rPr>
        <w:t xml:space="preserve"> valdes följande styrelse;</w:t>
      </w:r>
      <w:r w:rsidDel="00000000" w:rsidR="00000000" w:rsidRPr="00000000">
        <w:rPr>
          <w:rtl w:val="0"/>
        </w:rPr>
      </w:r>
    </w:p>
    <w:p w:rsidR="00000000" w:rsidDel="00000000" w:rsidP="00000000" w:rsidRDefault="00000000" w:rsidRPr="00000000" w14:paraId="0000001E">
      <w:pPr>
        <w:numPr>
          <w:ilvl w:val="0"/>
          <w:numId w:val="1"/>
        </w:numPr>
        <w:spacing w:after="0" w:line="24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4"/>
          <w:szCs w:val="24"/>
          <w:rtl w:val="0"/>
        </w:rPr>
        <w:t xml:space="preserve">Ordförande (val på ett år </w:t>
      </w:r>
      <w:r w:rsidDel="00000000" w:rsidR="00000000" w:rsidRPr="00000000">
        <w:rPr>
          <w:rFonts w:ascii="Arial" w:cs="Arial" w:eastAsia="Arial" w:hAnsi="Arial"/>
          <w:i w:val="1"/>
          <w:iCs w:val="1"/>
          <w:color w:val="000000"/>
          <w:sz w:val="24"/>
          <w:szCs w:val="24"/>
          <w:rtl w:val="0"/>
        </w:rPr>
        <w:t xml:space="preserve">202</w:t>
      </w:r>
      <w:r w:rsidDel="00000000" w:rsidR="00000000" w:rsidRPr="00000000">
        <w:rPr>
          <w:rFonts w:ascii="Arial" w:cs="Arial" w:eastAsia="Arial" w:hAnsi="Arial"/>
          <w:i w:val="1"/>
          <w:iCs w:val="1"/>
          <w:sz w:val="24"/>
          <w:szCs w:val="24"/>
          <w:rtl w:val="0"/>
        </w:rPr>
        <w:t xml:space="preserve">5</w:t>
      </w:r>
      <w:r w:rsidDel="00000000" w:rsidR="00000000" w:rsidRPr="00000000">
        <w:rPr>
          <w:rFonts w:ascii="Arial" w:cs="Arial" w:eastAsia="Arial" w:hAnsi="Arial"/>
          <w:color w:val="000000"/>
          <w:sz w:val="24"/>
          <w:szCs w:val="24"/>
          <w:rtl w:val="0"/>
        </w:rPr>
        <w:t xml:space="preserve">); Johanna Thorpe</w:t>
      </w:r>
    </w:p>
    <w:p w:rsidR="00000000" w:rsidDel="00000000" w:rsidP="00000000" w:rsidRDefault="00000000" w:rsidRPr="00000000" w14:paraId="0000001F">
      <w:pPr>
        <w:numPr>
          <w:ilvl w:val="0"/>
          <w:numId w:val="1"/>
        </w:numPr>
        <w:spacing w:after="0" w:line="24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4"/>
          <w:szCs w:val="24"/>
          <w:rtl w:val="0"/>
        </w:rPr>
        <w:t xml:space="preserve">Kassör (val på ett år </w:t>
      </w:r>
      <w:r w:rsidDel="00000000" w:rsidR="00000000" w:rsidRPr="00000000">
        <w:rPr>
          <w:rFonts w:ascii="Arial" w:cs="Arial" w:eastAsia="Arial" w:hAnsi="Arial"/>
          <w:i w:val="1"/>
          <w:iCs w:val="1"/>
          <w:color w:val="000000"/>
          <w:sz w:val="24"/>
          <w:szCs w:val="24"/>
          <w:rtl w:val="0"/>
        </w:rPr>
        <w:t xml:space="preserve">202</w:t>
      </w:r>
      <w:r w:rsidDel="00000000" w:rsidR="00000000" w:rsidRPr="00000000">
        <w:rPr>
          <w:rFonts w:ascii="Arial" w:cs="Arial" w:eastAsia="Arial" w:hAnsi="Arial"/>
          <w:i w:val="1"/>
          <w:iCs w:val="1"/>
          <w:sz w:val="24"/>
          <w:szCs w:val="24"/>
          <w:rtl w:val="0"/>
        </w:rPr>
        <w:t xml:space="preserve">5</w:t>
      </w:r>
      <w:r w:rsidDel="00000000" w:rsidR="00000000" w:rsidRPr="00000000">
        <w:rPr>
          <w:rFonts w:ascii="Arial" w:cs="Arial" w:eastAsia="Arial" w:hAnsi="Arial"/>
          <w:color w:val="000000"/>
          <w:sz w:val="24"/>
          <w:szCs w:val="24"/>
          <w:rtl w:val="0"/>
        </w:rPr>
        <w:t xml:space="preserve">); Eva Lans</w:t>
      </w:r>
    </w:p>
    <w:p w:rsidR="00000000" w:rsidDel="00000000" w:rsidP="00000000" w:rsidRDefault="00000000" w:rsidRPr="00000000" w14:paraId="00000020">
      <w:pPr>
        <w:numPr>
          <w:ilvl w:val="0"/>
          <w:numId w:val="1"/>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Ordinarie ledamöter (val på två år </w:t>
      </w:r>
      <w:r w:rsidDel="00000000" w:rsidR="00000000" w:rsidRPr="00000000">
        <w:rPr>
          <w:rFonts w:ascii="Arial" w:cs="Arial" w:eastAsia="Arial" w:hAnsi="Arial"/>
          <w:i w:val="1"/>
          <w:iCs w:val="1"/>
          <w:sz w:val="24"/>
          <w:szCs w:val="24"/>
          <w:rtl w:val="0"/>
        </w:rPr>
        <w:t xml:space="preserve">2025</w:t>
      </w:r>
      <w:r w:rsidDel="00000000" w:rsidR="00000000" w:rsidRPr="00000000">
        <w:rPr>
          <w:rFonts w:ascii="Arial" w:cs="Arial" w:eastAsia="Arial" w:hAnsi="Arial"/>
          <w:sz w:val="24"/>
          <w:szCs w:val="24"/>
          <w:rtl w:val="0"/>
        </w:rPr>
        <w:t xml:space="preserve">); Carina Olander (nyval) och Stina Moberg (nyval)</w:t>
      </w:r>
    </w:p>
    <w:p w:rsidR="00000000" w:rsidDel="00000000" w:rsidP="00000000" w:rsidRDefault="00000000" w:rsidRPr="00000000" w14:paraId="00000021">
      <w:pPr>
        <w:numPr>
          <w:ilvl w:val="0"/>
          <w:numId w:val="1"/>
        </w:numPr>
        <w:spacing w:after="0" w:line="240" w:lineRule="auto"/>
        <w:ind w:left="720" w:hanging="360"/>
        <w:rPr>
          <w:rFonts w:ascii="Arial" w:cs="Arial" w:eastAsia="Arial" w:hAnsi="Arial"/>
          <w:sz w:val="22"/>
          <w:szCs w:val="22"/>
        </w:rPr>
      </w:pPr>
      <w:r w:rsidDel="00000000" w:rsidR="00000000" w:rsidRPr="00000000">
        <w:rPr>
          <w:rFonts w:ascii="Arial" w:cs="Arial" w:eastAsia="Arial" w:hAnsi="Arial"/>
          <w:sz w:val="24"/>
          <w:szCs w:val="24"/>
          <w:rtl w:val="0"/>
        </w:rPr>
        <w:t xml:space="preserve">Ordinarie ledamöter (val på två år </w:t>
      </w:r>
      <w:r w:rsidDel="00000000" w:rsidR="00000000" w:rsidRPr="00000000">
        <w:rPr>
          <w:rFonts w:ascii="Arial" w:cs="Arial" w:eastAsia="Arial" w:hAnsi="Arial"/>
          <w:i w:val="1"/>
          <w:iCs w:val="1"/>
          <w:sz w:val="24"/>
          <w:szCs w:val="24"/>
          <w:rtl w:val="0"/>
        </w:rPr>
        <w:t xml:space="preserve">2026</w:t>
      </w:r>
      <w:r w:rsidDel="00000000" w:rsidR="00000000" w:rsidRPr="00000000">
        <w:rPr>
          <w:rFonts w:ascii="Arial" w:cs="Arial" w:eastAsia="Arial" w:hAnsi="Arial"/>
          <w:sz w:val="24"/>
          <w:szCs w:val="24"/>
          <w:rtl w:val="0"/>
        </w:rPr>
        <w:t xml:space="preserve">); Eva Lans (omval) och Åsa Stevenson (omval)</w:t>
      </w:r>
    </w:p>
    <w:p w:rsidR="00000000" w:rsidDel="00000000" w:rsidP="00000000" w:rsidRDefault="00000000" w:rsidRPr="00000000" w14:paraId="00000022">
      <w:pPr>
        <w:numPr>
          <w:ilvl w:val="0"/>
          <w:numId w:val="1"/>
        </w:numPr>
        <w:spacing w:after="0" w:line="24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4"/>
          <w:szCs w:val="24"/>
          <w:rtl w:val="0"/>
        </w:rPr>
        <w:t xml:space="preserve">Suppleanter (val på ett år </w:t>
      </w:r>
      <w:r w:rsidDel="00000000" w:rsidR="00000000" w:rsidRPr="00000000">
        <w:rPr>
          <w:rFonts w:ascii="Arial" w:cs="Arial" w:eastAsia="Arial" w:hAnsi="Arial"/>
          <w:i w:val="1"/>
          <w:iCs w:val="1"/>
          <w:color w:val="000000"/>
          <w:sz w:val="24"/>
          <w:szCs w:val="24"/>
          <w:rtl w:val="0"/>
        </w:rPr>
        <w:t xml:space="preserve">202</w:t>
      </w:r>
      <w:r w:rsidDel="00000000" w:rsidR="00000000" w:rsidRPr="00000000">
        <w:rPr>
          <w:rFonts w:ascii="Arial" w:cs="Arial" w:eastAsia="Arial" w:hAnsi="Arial"/>
          <w:i w:val="1"/>
          <w:iCs w:val="1"/>
          <w:sz w:val="24"/>
          <w:szCs w:val="24"/>
          <w:rtl w:val="0"/>
        </w:rPr>
        <w:t xml:space="preserve">5</w:t>
      </w:r>
      <w:r w:rsidDel="00000000" w:rsidR="00000000" w:rsidRPr="00000000">
        <w:rPr>
          <w:rFonts w:ascii="Arial" w:cs="Arial" w:eastAsia="Arial" w:hAnsi="Arial"/>
          <w:color w:val="000000"/>
          <w:sz w:val="24"/>
          <w:szCs w:val="24"/>
          <w:rtl w:val="0"/>
        </w:rPr>
        <w:t xml:space="preserve">); Camille Blomster Dogan (nyval), Jessica Pino (nyval) och Ann-Sofie Rubenman (nyval)</w:t>
      </w:r>
    </w:p>
    <w:p w:rsidR="00000000" w:rsidDel="00000000" w:rsidP="00000000" w:rsidRDefault="00000000" w:rsidRPr="00000000" w14:paraId="00000023">
      <w:pPr>
        <w:numPr>
          <w:ilvl w:val="0"/>
          <w:numId w:val="1"/>
        </w:numPr>
        <w:spacing w:after="0" w:line="24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4"/>
          <w:szCs w:val="24"/>
          <w:rtl w:val="0"/>
        </w:rPr>
        <w:t xml:space="preserve">Revisor och revisorssuppleant (val på ett år </w:t>
      </w:r>
      <w:r w:rsidDel="00000000" w:rsidR="00000000" w:rsidRPr="00000000">
        <w:rPr>
          <w:rFonts w:ascii="Arial" w:cs="Arial" w:eastAsia="Arial" w:hAnsi="Arial"/>
          <w:i w:val="1"/>
          <w:iCs w:val="1"/>
          <w:color w:val="000000"/>
          <w:sz w:val="24"/>
          <w:szCs w:val="24"/>
          <w:rtl w:val="0"/>
        </w:rPr>
        <w:t xml:space="preserve">202</w:t>
      </w:r>
      <w:r w:rsidDel="00000000" w:rsidR="00000000" w:rsidRPr="00000000">
        <w:rPr>
          <w:rFonts w:ascii="Arial" w:cs="Arial" w:eastAsia="Arial" w:hAnsi="Arial"/>
          <w:i w:val="1"/>
          <w:iCs w:val="1"/>
          <w:sz w:val="24"/>
          <w:szCs w:val="24"/>
          <w:rtl w:val="0"/>
        </w:rPr>
        <w:t xml:space="preserve">5</w:t>
      </w:r>
      <w:r w:rsidDel="00000000" w:rsidR="00000000" w:rsidRPr="00000000">
        <w:rPr>
          <w:rFonts w:ascii="Arial" w:cs="Arial" w:eastAsia="Arial" w:hAnsi="Arial"/>
          <w:color w:val="000000"/>
          <w:sz w:val="24"/>
          <w:szCs w:val="24"/>
          <w:rtl w:val="0"/>
        </w:rPr>
        <w:t xml:space="preserve">); Revisor Eva Enskär (nyval) och revisorssuppleant Bo Fisher (nyval)</w:t>
      </w:r>
    </w:p>
    <w:p w:rsidR="00000000" w:rsidDel="00000000" w:rsidP="00000000" w:rsidRDefault="00000000" w:rsidRPr="00000000" w14:paraId="00000024">
      <w:pPr>
        <w:numPr>
          <w:ilvl w:val="0"/>
          <w:numId w:val="1"/>
        </w:numPr>
        <w:spacing w:line="240"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4"/>
          <w:szCs w:val="24"/>
          <w:rtl w:val="0"/>
        </w:rPr>
        <w:t xml:space="preserve">Valberedning (val på ett år </w:t>
      </w:r>
      <w:r w:rsidDel="00000000" w:rsidR="00000000" w:rsidRPr="00000000">
        <w:rPr>
          <w:rFonts w:ascii="Arial" w:cs="Arial" w:eastAsia="Arial" w:hAnsi="Arial"/>
          <w:i w:val="1"/>
          <w:iCs w:val="1"/>
          <w:color w:val="000000"/>
          <w:sz w:val="24"/>
          <w:szCs w:val="24"/>
          <w:rtl w:val="0"/>
        </w:rPr>
        <w:t xml:space="preserve">2024</w:t>
      </w:r>
      <w:r w:rsidDel="00000000" w:rsidR="00000000" w:rsidRPr="00000000">
        <w:rPr>
          <w:rFonts w:ascii="Arial" w:cs="Arial" w:eastAsia="Arial" w:hAnsi="Arial"/>
          <w:color w:val="000000"/>
          <w:sz w:val="24"/>
          <w:szCs w:val="24"/>
          <w:rtl w:val="0"/>
        </w:rPr>
        <w:t xml:space="preserve">); Karin Tormalm (sammankallande) och Jenny Holmgren. </w:t>
      </w:r>
    </w:p>
    <w:p w:rsidR="00000000" w:rsidDel="00000000" w:rsidP="00000000" w:rsidRDefault="00000000" w:rsidRPr="00000000" w14:paraId="0000002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spacing w:line="240" w:lineRule="auto"/>
        <w:rPr>
          <w:rFonts w:ascii="Arial" w:cs="Arial" w:eastAsia="Arial" w:hAnsi="Arial"/>
          <w:sz w:val="28"/>
          <w:szCs w:val="28"/>
        </w:rPr>
      </w:pPr>
      <w:r w:rsidDel="00000000" w:rsidR="00000000" w:rsidRPr="00000000">
        <w:rPr>
          <w:rFonts w:ascii="Arial" w:cs="Arial" w:eastAsia="Arial" w:hAnsi="Arial"/>
          <w:b w:val="1"/>
          <w:bCs w:val="1"/>
          <w:color w:val="000000"/>
          <w:sz w:val="28"/>
          <w:szCs w:val="28"/>
          <w:rtl w:val="0"/>
        </w:rPr>
        <w:t xml:space="preserve">Kommunikation/synlighet </w:t>
      </w: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8" w:sz="0" w:val="none"/>
          <w:right w:color="auto" w:space="0" w:sz="0" w:val="none"/>
        </w:pBdr>
        <w:shd w:fill="ffffff" w:val="clear"/>
        <w:spacing w:after="200" w:before="200" w:line="310.79999999999995"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Under året har föreningens kommunikation i sociala medier fungerat betydligt smidigare jämfört med föregående år. Facebook-kontot, som startades på nytt under hösten 2024 efter tidigare problem med Meta, har nu kunnat användas under hela året. Antalet följare har ökat från 95 vid utgången av 2024 till 191 följare vid årets slut, vilket innebär en ökning med 96 följare (cirka 101 %).</w:t>
      </w:r>
    </w:p>
    <w:p w:rsidR="00000000" w:rsidDel="00000000" w:rsidP="00000000" w:rsidRDefault="00000000" w:rsidRPr="00000000" w14:paraId="00000029">
      <w:pPr>
        <w:pBdr>
          <w:top w:color="auto" w:space="0" w:sz="0" w:val="none"/>
          <w:left w:color="auto" w:space="0" w:sz="0" w:val="none"/>
          <w:bottom w:color="auto" w:space="8" w:sz="0" w:val="none"/>
          <w:right w:color="auto" w:space="0" w:sz="0" w:val="none"/>
        </w:pBdr>
        <w:shd w:fill="ffffff" w:val="clear"/>
        <w:spacing w:after="200" w:before="200" w:line="310.79999999999995"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8" w:sz="0" w:val="none"/>
          <w:right w:color="auto" w:space="0" w:sz="0" w:val="none"/>
        </w:pBdr>
        <w:shd w:fill="ffffff" w:val="clear"/>
        <w:spacing w:after="200" w:before="200" w:line="310.79999999999995"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8" w:sz="0" w:val="none"/>
          <w:right w:color="auto" w:space="0" w:sz="0" w:val="none"/>
        </w:pBdr>
        <w:shd w:fill="ffffff" w:val="clear"/>
        <w:spacing w:after="200" w:before="200" w:line="310.79999999999995"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Även Instagram har fortsatt att utvecklas positivt och är fortsatt en viktig kanal för att nå ut med information till våra motionärer. Antalet följare har ökat från 115 under år 2024 till 161 vid årets slut, en ökning med 46 följare (cirka 40 %).</w:t>
      </w:r>
    </w:p>
    <w:p w:rsidR="00000000" w:rsidDel="00000000" w:rsidP="00000000" w:rsidRDefault="00000000" w:rsidRPr="00000000" w14:paraId="0000002C">
      <w:pPr>
        <w:pBdr>
          <w:top w:color="auto" w:space="0" w:sz="0" w:val="none"/>
          <w:left w:color="auto" w:space="0" w:sz="0" w:val="none"/>
          <w:bottom w:color="auto" w:space="8" w:sz="0" w:val="none"/>
          <w:right w:color="auto" w:space="0" w:sz="0" w:val="none"/>
        </w:pBdr>
        <w:shd w:fill="ffffff" w:val="clear"/>
        <w:spacing w:after="200" w:before="200" w:line="310.79999999999995"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Föreningen har därmed stärkt sin digitala synlighet och har ökat i räckvidd och visningar.</w:t>
      </w:r>
    </w:p>
    <w:p w:rsidR="00000000" w:rsidDel="00000000" w:rsidP="00000000" w:rsidRDefault="00000000" w:rsidRPr="00000000" w14:paraId="0000002D">
      <w:pPr>
        <w:pBdr>
          <w:top w:color="auto" w:space="0" w:sz="0" w:val="none"/>
          <w:left w:color="auto" w:space="0" w:sz="0" w:val="none"/>
          <w:bottom w:color="auto" w:space="8" w:sz="0" w:val="none"/>
          <w:right w:color="auto" w:space="0" w:sz="0" w:val="none"/>
        </w:pBdr>
        <w:shd w:fill="ffffff" w:val="clear"/>
        <w:spacing w:after="200" w:before="200" w:line="310.79999999999995"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Under året har </w:t>
      </w:r>
      <w:r w:rsidDel="00000000" w:rsidR="00000000" w:rsidRPr="00000000">
        <w:rPr>
          <w:rFonts w:ascii="Arial" w:cs="Arial" w:eastAsia="Arial" w:hAnsi="Arial"/>
          <w:color w:val="222222"/>
          <w:sz w:val="24"/>
          <w:szCs w:val="24"/>
          <w:highlight w:val="white"/>
          <w:rtl w:val="0"/>
        </w:rPr>
        <w:t xml:space="preserve">föreningen tillsammans med Friskis och Svettis Riks byggt om hemsidan och flyttat den till en annan plattform i syfte att alla föreningar ska få ett mer enhetligt utseende. Parallellt med detta har även Friskis och Svettis Riks bytt plattform för information till föreningarna från Workplace till SpeakAp.</w:t>
      </w:r>
      <w:r w:rsidDel="00000000" w:rsidR="00000000" w:rsidRPr="00000000">
        <w:rPr>
          <w:rtl w:val="0"/>
        </w:rPr>
      </w:r>
    </w:p>
    <w:p w:rsidR="00000000" w:rsidDel="00000000" w:rsidP="00000000" w:rsidRDefault="00000000" w:rsidRPr="00000000" w14:paraId="0000002E">
      <w:pPr>
        <w:shd w:fill="ffffff" w:val="clear"/>
        <w:spacing w:line="288"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 övrigt har föreningen synts i samband med uppvärmningen inför Papricaloppet som arrangerades av ICA Kvantum där uppslutningen av barn och föräldrar var stor. Mössor har fortsatt delats ut till nya motionärer och i samband med avslutningen på famijlejympan vid jul fick alla barn en reflex i julklapp. Mössor har även köpts in och delats ut till barnen som deltar i familjejympan. Nya vattenflaskor har köpts in under året som finns till försäljning för medlemmarna att köpa.</w:t>
      </w:r>
    </w:p>
    <w:p w:rsidR="00000000" w:rsidDel="00000000" w:rsidP="00000000" w:rsidRDefault="00000000" w:rsidRPr="00000000" w14:paraId="0000002F">
      <w:pPr>
        <w:shd w:fill="ffffff" w:val="clear"/>
        <w:spacing w:line="288"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Föreningen har annonserat i Knivstanytt vid 2 tillfällen, i samband med vår- och höstterminens start.</w:t>
      </w:r>
    </w:p>
    <w:p w:rsidR="00000000" w:rsidDel="00000000" w:rsidP="00000000" w:rsidRDefault="00000000" w:rsidRPr="00000000" w14:paraId="0000003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spacing w:line="240" w:lineRule="auto"/>
        <w:rPr>
          <w:rFonts w:ascii="Arial" w:cs="Arial" w:eastAsia="Arial" w:hAnsi="Arial"/>
          <w:sz w:val="28"/>
          <w:szCs w:val="28"/>
        </w:rPr>
      </w:pPr>
      <w:r w:rsidDel="00000000" w:rsidR="00000000" w:rsidRPr="00000000">
        <w:rPr>
          <w:rFonts w:ascii="Arial" w:cs="Arial" w:eastAsia="Arial" w:hAnsi="Arial"/>
          <w:b w:val="1"/>
          <w:bCs w:val="1"/>
          <w:color w:val="000000"/>
          <w:sz w:val="28"/>
          <w:szCs w:val="28"/>
          <w:rtl w:val="0"/>
        </w:rPr>
        <w:t xml:space="preserve">Avslutning</w:t>
      </w:r>
      <w:r w:rsidDel="00000000" w:rsidR="00000000" w:rsidRPr="00000000">
        <w:rPr>
          <w:rtl w:val="0"/>
        </w:rPr>
      </w:r>
    </w:p>
    <w:p w:rsidR="00000000" w:rsidDel="00000000" w:rsidP="00000000" w:rsidRDefault="00000000" w:rsidRPr="00000000" w14:paraId="00000032">
      <w:pPr>
        <w:spacing w:line="240"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Vi vill passa på och rikta stort tack till alla värdar, ledare, styrelsemedlemmar och inte minst alla motionärer. Tack för fint och roligt 202</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33">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4">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5">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6">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7">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8">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9">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A">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B">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C">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D">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E">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F">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40">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41">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_____________________ </w:t>
        <w:tab/>
        <w:tab/>
        <w:tab/>
        <w:t xml:space="preserve">________________________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Ordförande</w:t>
        <w:tab/>
        <w:tab/>
        <w:tab/>
        <w:tab/>
        <w:tab/>
        <w:t xml:space="preserve">Ledamot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Johanna Thorpe</w:t>
        <w:tab/>
        <w:tab/>
        <w:tab/>
        <w:tab/>
        <w:t xml:space="preserve">Åsa Stevenson</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_____________________ </w:t>
        <w:tab/>
        <w:tab/>
        <w:tab/>
        <w:t xml:space="preserve">________________________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Kassör/Ledamot</w:t>
        <w:tab/>
        <w:tab/>
        <w:tab/>
        <w:tab/>
        <w:t xml:space="preserve">Ledamot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Eva Lans</w:t>
        <w:tab/>
        <w:tab/>
        <w:tab/>
        <w:tab/>
        <w:tab/>
        <w:t xml:space="preserve">Stina Moberg</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_____________________ </w:t>
        <w:tab/>
        <w:tab/>
        <w:tab/>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Ledamot</w:t>
        <w:tab/>
        <w:tab/>
        <w:tab/>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Carina Olander</w:t>
        <w:tab/>
        <w:tab/>
        <w:tab/>
      </w:r>
      <w:r w:rsidDel="00000000" w:rsidR="00000000" w:rsidRPr="00000000">
        <w:rPr>
          <w:rtl w:val="0"/>
        </w:rPr>
      </w:r>
    </w:p>
    <w:sectPr>
      <w:headerReference r:id="rId7"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752475" cy="752475"/>
          <wp:effectExtent b="0" l="0" r="0" t="0"/>
          <wp:docPr descr="Booking - Start page" id="2" name="image1.png"/>
          <a:graphic>
            <a:graphicData uri="http://schemas.openxmlformats.org/drawingml/2006/picture">
              <pic:pic>
                <pic:nvPicPr>
                  <pic:cNvPr descr="Booking - Start page" id="0" name="image1.png"/>
                  <pic:cNvPicPr preferRelativeResize="0"/>
                </pic:nvPicPr>
                <pic:blipFill>
                  <a:blip r:embed="rId1"/>
                  <a:srcRect b="0" l="0" r="0" t="0"/>
                  <a:stretch>
                    <a:fillRect/>
                  </a:stretch>
                </pic:blipFill>
                <pic:spPr>
                  <a:xfrm>
                    <a:off x="0" y="0"/>
                    <a:ext cx="752475" cy="75247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 xml:space="preserve">Friskis &amp; Svettis Knivsta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 xml:space="preserve">Organisationsnummer 817607–0699</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Normalwebb">
    <w:name w:val="Normal (Web)"/>
    <w:basedOn w:val="Normal"/>
    <w:uiPriority w:val="99"/>
    <w:semiHidden w:val="1"/>
    <w:unhideWhenUsed w:val="1"/>
    <w:rsid w:val="009C7827"/>
    <w:pPr>
      <w:spacing w:after="100" w:afterAutospacing="1" w:before="100" w:beforeAutospacing="1" w:line="240" w:lineRule="auto"/>
    </w:pPr>
    <w:rPr>
      <w:rFonts w:ascii="Times New Roman" w:cs="Times New Roman" w:eastAsia="Times New Roman" w:hAnsi="Times New Roman"/>
      <w:sz w:val="24"/>
      <w:szCs w:val="24"/>
      <w:lang w:eastAsia="sv-SE"/>
    </w:rPr>
  </w:style>
  <w:style w:type="paragraph" w:styleId="Sidhuvud">
    <w:name w:val="header"/>
    <w:basedOn w:val="Normal"/>
    <w:link w:val="SidhuvudChar"/>
    <w:uiPriority w:val="99"/>
    <w:unhideWhenUsed w:val="1"/>
    <w:rsid w:val="009C7827"/>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9C7827"/>
  </w:style>
  <w:style w:type="paragraph" w:styleId="Sidfot">
    <w:name w:val="footer"/>
    <w:basedOn w:val="Normal"/>
    <w:link w:val="SidfotChar"/>
    <w:uiPriority w:val="99"/>
    <w:unhideWhenUsed w:val="1"/>
    <w:rsid w:val="009C7827"/>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9C7827"/>
  </w:style>
  <w:style w:type="character" w:styleId="apple-tab-span" w:customStyle="1">
    <w:name w:val="apple-tab-span"/>
    <w:basedOn w:val="Standardstycketeckensnitt"/>
    <w:rsid w:val="009C7827"/>
  </w:style>
  <w:style w:type="paragraph" w:styleId="paragraph" w:customStyle="1">
    <w:name w:val="paragraph"/>
    <w:basedOn w:val="Normal"/>
    <w:rsid w:val="00516C4B"/>
    <w:pPr>
      <w:spacing w:after="100" w:afterAutospacing="1" w:before="100" w:beforeAutospacing="1" w:line="240" w:lineRule="auto"/>
    </w:pPr>
    <w:rPr>
      <w:rFonts w:ascii="Times New Roman" w:cs="Times New Roman" w:eastAsia="Times New Roman" w:hAnsi="Times New Roman"/>
      <w:sz w:val="24"/>
      <w:szCs w:val="24"/>
      <w:lang w:eastAsia="sv-SE"/>
    </w:rPr>
  </w:style>
  <w:style w:type="character" w:styleId="normaltextrun" w:customStyle="1">
    <w:name w:val="normaltextrun"/>
    <w:basedOn w:val="Standardstycketeckensnitt"/>
    <w:rsid w:val="00516C4B"/>
  </w:style>
  <w:style w:type="character" w:styleId="eop" w:customStyle="1">
    <w:name w:val="eop"/>
    <w:basedOn w:val="Standardstycketeckensnitt"/>
    <w:rsid w:val="00516C4B"/>
  </w:style>
  <w:style w:type="character" w:styleId="tabchar" w:customStyle="1">
    <w:name w:val="tabchar"/>
    <w:basedOn w:val="Standardstycketeckensnitt"/>
    <w:rsid w:val="00516C4B"/>
  </w:style>
  <w:style w:type="character" w:styleId="RubrikChar" w:customStyle="1">
    <w:name w:val="Rubrik Char"/>
    <w:basedOn w:val="Standardstycketeckensnitt"/>
    <w:link w:val="Rubrik"/>
    <w:uiPriority w:val="10"/>
    <w:rsid w:val="00D37A00"/>
    <w:rPr>
      <w:rFonts w:asciiTheme="majorHAnsi" w:cstheme="majorBidi" w:eastAsiaTheme="majorEastAsia" w:hAnsiTheme="majorHAnsi"/>
      <w:spacing w:val="-10"/>
      <w:kern w:val="28"/>
      <w:sz w:val="56"/>
      <w:szCs w:val="56"/>
    </w:rPr>
  </w:style>
  <w:style w:type="character" w:styleId="UnderrubrikChar" w:customStyle="1">
    <w:name w:val="Underrubrik Char"/>
    <w:basedOn w:val="Standardstycketeckensnitt"/>
    <w:link w:val="Underrubrik"/>
    <w:uiPriority w:val="11"/>
    <w:rsid w:val="00D37A00"/>
    <w:rPr>
      <w:rFonts w:eastAsiaTheme="minorEastAsia"/>
      <w:color w:val="5a5a5a" w:themeColor="text1" w:themeTint="0000A5"/>
      <w:spacing w:val="15"/>
    </w:rPr>
  </w:style>
  <w:style w:type="character" w:styleId="Stark">
    <w:name w:val="Strong"/>
    <w:basedOn w:val="Standardstycketeckensnitt"/>
    <w:uiPriority w:val="22"/>
    <w:qFormat w:val="1"/>
    <w:rsid w:val="00D37A00"/>
    <w:rPr>
      <w:b w:val="1"/>
      <w:bCs w:val="1"/>
    </w:rPr>
  </w:style>
  <w:style w:type="paragraph" w:styleId="Subtitle">
    <w:name w:val="Subtitle"/>
    <w:basedOn w:val="Normal"/>
    <w:next w:val="Normal"/>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Q/eBtzaHD4vvChIxNSoJUSd7cQ==">CgMxLjA4AHIhMUlvTng3M0J2SGYtV0FCbUdaQXhfS25UR1dPZjVYMXRs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2024-01-28T19:07:00Z</dcterms:created>
  <dc:creator>Thorpe Johanna</dc:creator>
</cp:coreProperties>
</file>