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3B77" w14:textId="77777777" w:rsidR="00757DF0" w:rsidRDefault="00757DF0">
      <w:pPr>
        <w:rPr>
          <w:color w:val="000000"/>
        </w:rPr>
      </w:pPr>
    </w:p>
    <w:p w14:paraId="59041D2B" w14:textId="2161EDD3" w:rsidR="00757DF0" w:rsidRDefault="00AB04C1" w:rsidP="00986061">
      <w:pPr>
        <w:pStyle w:val="Rubrik1"/>
      </w:pPr>
      <w:r>
        <mc:AlternateContent>
          <mc:Choice Requires="wps">
            <w:drawing>
              <wp:anchor distT="4294967294" distB="4294967294" distL="114300" distR="114300" simplePos="0" relativeHeight="251658240" behindDoc="0" locked="0" layoutInCell="1" allowOverlap="1" wp14:anchorId="6AE92AD7" wp14:editId="6F334679">
                <wp:simplePos x="0" y="0"/>
                <wp:positionH relativeFrom="column">
                  <wp:posOffset>0</wp:posOffset>
                </wp:positionH>
                <wp:positionV relativeFrom="paragraph">
                  <wp:posOffset>250189</wp:posOffset>
                </wp:positionV>
                <wp:extent cx="58293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294093"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9.7pt" to="459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" strokeweight="1pt"/>
            </w:pict>
          </mc:Fallback>
        </mc:AlternateContent>
      </w:r>
      <w:r>
        <mc:AlternateContent>
          <mc:Choice Requires="wps">
            <w:drawing>
              <wp:anchor distT="4294967294" distB="4294967294" distL="114300" distR="114300" simplePos="0" relativeHeight="251657216" behindDoc="0" locked="0" layoutInCell="1" allowOverlap="1" wp14:anchorId="0E1D6D59" wp14:editId="380A846A">
                <wp:simplePos x="0" y="0"/>
                <wp:positionH relativeFrom="column">
                  <wp:posOffset>0</wp:posOffset>
                </wp:positionH>
                <wp:positionV relativeFrom="paragraph">
                  <wp:posOffset>-92711</wp:posOffset>
                </wp:positionV>
                <wp:extent cx="58293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4D6FC5" id="Line 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3pt" to="45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" strokeweight="1pt"/>
            </w:pict>
          </mc:Fallback>
        </mc:AlternateContent>
      </w:r>
      <w:r w:rsidR="00757DF0">
        <w:t>Förslag till</w:t>
      </w:r>
      <w:r w:rsidR="00FC04F7">
        <w:t xml:space="preserve"> Verksamhetsplan och B</w:t>
      </w:r>
      <w:r w:rsidR="005A748B">
        <w:t xml:space="preserve">udget </w:t>
      </w:r>
      <w:r w:rsidR="00FC04F7">
        <w:t xml:space="preserve">för </w:t>
      </w:r>
      <w:r w:rsidR="003D1B15">
        <w:t>20</w:t>
      </w:r>
      <w:r w:rsidR="001B2AEB">
        <w:t>2</w:t>
      </w:r>
      <w:r w:rsidR="00BE55E0">
        <w:t>6</w:t>
      </w:r>
    </w:p>
    <w:p w14:paraId="0DDFEBC4" w14:textId="77777777" w:rsidR="00757DF0" w:rsidRDefault="00757DF0" w:rsidP="00986061"/>
    <w:p w14:paraId="62647C51" w14:textId="77777777" w:rsidR="0070150B" w:rsidRDefault="0070150B" w:rsidP="00913FE9">
      <w:pPr>
        <w:rPr>
          <w:b/>
          <w:bCs/>
          <w:color w:val="000000"/>
        </w:rPr>
      </w:pPr>
    </w:p>
    <w:p w14:paraId="44021F85" w14:textId="65614992" w:rsidR="00757DF0" w:rsidRPr="00B72456" w:rsidRDefault="00757DF0" w:rsidP="00913FE9">
      <w:pPr>
        <w:jc w:val="both"/>
        <w:rPr>
          <w:b/>
          <w:bCs/>
          <w:color w:val="000000"/>
        </w:rPr>
      </w:pPr>
      <w:r>
        <w:rPr>
          <w:b/>
          <w:bCs/>
          <w:color w:val="000000"/>
        </w:rPr>
        <w:t>INRIKTNING</w:t>
      </w:r>
      <w:r w:rsidRPr="00B72456">
        <w:rPr>
          <w:b/>
          <w:bCs/>
          <w:color w:val="000000"/>
        </w:rPr>
        <w:t xml:space="preserve"> DE </w:t>
      </w:r>
      <w:r>
        <w:rPr>
          <w:b/>
          <w:bCs/>
          <w:color w:val="000000"/>
        </w:rPr>
        <w:t>KOMMANDE</w:t>
      </w:r>
      <w:r w:rsidRPr="00B72456">
        <w:rPr>
          <w:b/>
          <w:bCs/>
          <w:color w:val="000000"/>
        </w:rPr>
        <w:t xml:space="preserve"> ÅREN</w:t>
      </w:r>
      <w:r w:rsidR="003D1B15">
        <w:rPr>
          <w:b/>
          <w:bCs/>
          <w:color w:val="000000"/>
        </w:rPr>
        <w:t xml:space="preserve"> MED FOKUS PÅ </w:t>
      </w:r>
      <w:r w:rsidR="00DA5BDB">
        <w:rPr>
          <w:b/>
          <w:bCs/>
          <w:color w:val="000000"/>
        </w:rPr>
        <w:t>202</w:t>
      </w:r>
      <w:r w:rsidR="00BE55E0">
        <w:rPr>
          <w:b/>
          <w:bCs/>
          <w:color w:val="000000"/>
        </w:rPr>
        <w:t>6</w:t>
      </w:r>
    </w:p>
    <w:p w14:paraId="208000F8" w14:textId="2308CA66" w:rsidR="00757DF0" w:rsidRDefault="00757DF0" w:rsidP="00913FE9">
      <w:pPr>
        <w:jc w:val="both"/>
        <w:rPr>
          <w:bCs/>
          <w:color w:val="000000"/>
        </w:rPr>
      </w:pPr>
      <w:r w:rsidRPr="00B72456">
        <w:rPr>
          <w:bCs/>
          <w:color w:val="000000"/>
        </w:rPr>
        <w:t xml:space="preserve">Under </w:t>
      </w:r>
      <w:r>
        <w:rPr>
          <w:bCs/>
          <w:color w:val="000000"/>
        </w:rPr>
        <w:t xml:space="preserve">de </w:t>
      </w:r>
      <w:r w:rsidRPr="005E5279">
        <w:rPr>
          <w:bCs/>
        </w:rPr>
        <w:t>å</w:t>
      </w:r>
      <w:r>
        <w:rPr>
          <w:bCs/>
          <w:color w:val="000000"/>
        </w:rPr>
        <w:t>r som förening</w:t>
      </w:r>
      <w:r w:rsidRPr="00B72456">
        <w:rPr>
          <w:bCs/>
          <w:color w:val="000000"/>
        </w:rPr>
        <w:t>en har funnits har</w:t>
      </w:r>
      <w:r>
        <w:rPr>
          <w:bCs/>
          <w:color w:val="000000"/>
        </w:rPr>
        <w:t xml:space="preserve"> vi etablerat oss i Mellerud som en viktig aktör inom motion och friskvård. </w:t>
      </w:r>
      <w:r w:rsidR="003D1B15">
        <w:rPr>
          <w:bCs/>
          <w:color w:val="000000"/>
        </w:rPr>
        <w:t xml:space="preserve">Vi </w:t>
      </w:r>
      <w:r w:rsidR="00080E95">
        <w:rPr>
          <w:bCs/>
          <w:color w:val="000000"/>
        </w:rPr>
        <w:t xml:space="preserve">har utvecklat vårt föreningsarbete och </w:t>
      </w:r>
      <w:r w:rsidR="00D94B3F">
        <w:rPr>
          <w:bCs/>
          <w:color w:val="000000"/>
        </w:rPr>
        <w:t xml:space="preserve">vår </w:t>
      </w:r>
      <w:r w:rsidR="00080E95">
        <w:rPr>
          <w:bCs/>
          <w:color w:val="000000"/>
        </w:rPr>
        <w:t>kultur</w:t>
      </w:r>
      <w:r w:rsidR="005C5597">
        <w:rPr>
          <w:bCs/>
          <w:color w:val="000000"/>
        </w:rPr>
        <w:t xml:space="preserve">. </w:t>
      </w:r>
      <w:r w:rsidR="00993D55">
        <w:rPr>
          <w:bCs/>
          <w:color w:val="000000"/>
        </w:rPr>
        <w:t>Men d</w:t>
      </w:r>
      <w:r w:rsidR="005C5597">
        <w:rPr>
          <w:bCs/>
          <w:color w:val="000000"/>
        </w:rPr>
        <w:t xml:space="preserve">et innebär </w:t>
      </w:r>
      <w:r w:rsidR="00993D55">
        <w:rPr>
          <w:bCs/>
          <w:color w:val="000000"/>
        </w:rPr>
        <w:t xml:space="preserve">inte </w:t>
      </w:r>
      <w:r w:rsidR="005C5597">
        <w:rPr>
          <w:bCs/>
          <w:color w:val="000000"/>
        </w:rPr>
        <w:t>att vi kan slå oss till ro och bara förvalta den verksamhet vi har byggt upp. Vi måste hela tiden marknadsföra oss utåt för att göra oss och vår verksamhet känd bland nya målgrupper. Vi måste också hänga med i tränings- och föreningsutvecklingen för att vara i fr</w:t>
      </w:r>
      <w:r w:rsidR="00C132C3">
        <w:rPr>
          <w:bCs/>
          <w:color w:val="000000"/>
        </w:rPr>
        <w:t xml:space="preserve">amkant så att vi </w:t>
      </w:r>
      <w:r w:rsidR="005C5597">
        <w:rPr>
          <w:bCs/>
          <w:color w:val="000000"/>
        </w:rPr>
        <w:t xml:space="preserve">upplevs som den bästa, roligaste och mest prisvärda att träna hos och vara funktionär i. </w:t>
      </w:r>
    </w:p>
    <w:p w14:paraId="69B1E0CA" w14:textId="0289E296" w:rsidR="00757DF0" w:rsidRDefault="00757DF0" w:rsidP="00981589">
      <w:pPr>
        <w:jc w:val="both"/>
        <w:rPr>
          <w:bCs/>
          <w:color w:val="000000"/>
        </w:rPr>
      </w:pPr>
      <w:r>
        <w:rPr>
          <w:bCs/>
          <w:color w:val="000000"/>
        </w:rPr>
        <w:t xml:space="preserve">Här </w:t>
      </w:r>
      <w:r w:rsidR="009720E8">
        <w:rPr>
          <w:bCs/>
          <w:color w:val="000000"/>
        </w:rPr>
        <w:t xml:space="preserve">redovisas vad </w:t>
      </w:r>
      <w:r w:rsidR="005C5597">
        <w:rPr>
          <w:bCs/>
          <w:color w:val="000000"/>
        </w:rPr>
        <w:t>vi planerar</w:t>
      </w:r>
      <w:r w:rsidR="0021199C">
        <w:rPr>
          <w:bCs/>
          <w:color w:val="000000"/>
        </w:rPr>
        <w:t xml:space="preserve"> för 20</w:t>
      </w:r>
      <w:r w:rsidR="00700753">
        <w:rPr>
          <w:bCs/>
          <w:color w:val="000000"/>
        </w:rPr>
        <w:t>2</w:t>
      </w:r>
      <w:r w:rsidR="00BE55E0">
        <w:rPr>
          <w:bCs/>
          <w:color w:val="000000"/>
        </w:rPr>
        <w:t>6</w:t>
      </w:r>
      <w:r w:rsidR="00B915DF">
        <w:rPr>
          <w:bCs/>
          <w:color w:val="000000"/>
        </w:rPr>
        <w:t xml:space="preserve"> </w:t>
      </w:r>
    </w:p>
    <w:p w14:paraId="68099626" w14:textId="77777777" w:rsidR="0070150B" w:rsidRDefault="0070150B" w:rsidP="00913FE9">
      <w:pPr>
        <w:jc w:val="both"/>
        <w:rPr>
          <w:bCs/>
          <w:color w:val="000000"/>
        </w:rPr>
      </w:pPr>
    </w:p>
    <w:p w14:paraId="52D217CE" w14:textId="77777777" w:rsidR="0004303A" w:rsidRPr="00F942D0" w:rsidRDefault="0004303A" w:rsidP="00913FE9">
      <w:pPr>
        <w:jc w:val="both"/>
        <w:rPr>
          <w:b/>
          <w:bCs/>
          <w:color w:val="000000"/>
        </w:rPr>
      </w:pPr>
      <w:r w:rsidRPr="00F942D0">
        <w:rPr>
          <w:b/>
          <w:bCs/>
          <w:color w:val="000000"/>
        </w:rPr>
        <w:t>MEDLEMMAR</w:t>
      </w:r>
    </w:p>
    <w:p w14:paraId="60E8182B" w14:textId="12C26066" w:rsidR="0004303A" w:rsidRPr="009F465D" w:rsidRDefault="00C132C3" w:rsidP="00F942D0">
      <w:pPr>
        <w:numPr>
          <w:ilvl w:val="0"/>
          <w:numId w:val="48"/>
        </w:numPr>
        <w:jc w:val="both"/>
        <w:rPr>
          <w:bCs/>
        </w:rPr>
      </w:pPr>
      <w:r>
        <w:rPr>
          <w:bCs/>
          <w:color w:val="000000"/>
        </w:rPr>
        <w:t xml:space="preserve">Måna </w:t>
      </w:r>
      <w:r w:rsidR="009720E8">
        <w:rPr>
          <w:bCs/>
          <w:color w:val="000000"/>
        </w:rPr>
        <w:t xml:space="preserve">om och </w:t>
      </w:r>
      <w:r w:rsidR="00F942D0">
        <w:rPr>
          <w:bCs/>
          <w:color w:val="000000"/>
        </w:rPr>
        <w:t xml:space="preserve">öka </w:t>
      </w:r>
      <w:r w:rsidR="00D94B3F">
        <w:rPr>
          <w:bCs/>
          <w:color w:val="000000"/>
        </w:rPr>
        <w:t>mervärdet</w:t>
      </w:r>
      <w:r w:rsidR="00F942D0">
        <w:rPr>
          <w:bCs/>
          <w:color w:val="000000"/>
        </w:rPr>
        <w:t xml:space="preserve"> för medlemmarna på olika sätt (sociala aktiviteter, kunskaper, ekonomisk nytta/rabatter </w:t>
      </w:r>
      <w:proofErr w:type="gramStart"/>
      <w:r w:rsidR="00D94B3F">
        <w:rPr>
          <w:bCs/>
          <w:color w:val="000000"/>
        </w:rPr>
        <w:t>etc.</w:t>
      </w:r>
      <w:proofErr w:type="gramEnd"/>
      <w:r w:rsidR="00F942D0">
        <w:rPr>
          <w:bCs/>
          <w:color w:val="000000"/>
        </w:rPr>
        <w:t>)</w:t>
      </w:r>
      <w:r w:rsidR="005E5279">
        <w:rPr>
          <w:bCs/>
          <w:color w:val="000000"/>
        </w:rPr>
        <w:t xml:space="preserve"> </w:t>
      </w:r>
      <w:r w:rsidR="005E5279" w:rsidRPr="009F465D">
        <w:rPr>
          <w:bCs/>
        </w:rPr>
        <w:t xml:space="preserve">men </w:t>
      </w:r>
      <w:r w:rsidR="00382235" w:rsidRPr="009F465D">
        <w:rPr>
          <w:bCs/>
        </w:rPr>
        <w:t xml:space="preserve">också att </w:t>
      </w:r>
      <w:r w:rsidR="005E5279" w:rsidRPr="009F465D">
        <w:rPr>
          <w:bCs/>
        </w:rPr>
        <w:t xml:space="preserve">få tillbaka de medlemmar vi tappat under </w:t>
      </w:r>
      <w:proofErr w:type="gramStart"/>
      <w:r w:rsidR="00D00D84" w:rsidRPr="009F465D">
        <w:rPr>
          <w:bCs/>
        </w:rPr>
        <w:t>bl.a.</w:t>
      </w:r>
      <w:proofErr w:type="gramEnd"/>
      <w:r w:rsidR="00D00D84" w:rsidRPr="009F465D">
        <w:rPr>
          <w:bCs/>
        </w:rPr>
        <w:t xml:space="preserve"> </w:t>
      </w:r>
      <w:r w:rsidR="005E5279" w:rsidRPr="009F465D">
        <w:rPr>
          <w:bCs/>
        </w:rPr>
        <w:t>pandemin</w:t>
      </w:r>
      <w:r w:rsidR="00382235" w:rsidRPr="009F465D">
        <w:rPr>
          <w:bCs/>
        </w:rPr>
        <w:t xml:space="preserve"> och även värva nya medlemmar</w:t>
      </w:r>
      <w:r w:rsidR="009F5466" w:rsidRPr="009F465D">
        <w:rPr>
          <w:bCs/>
        </w:rPr>
        <w:t>.</w:t>
      </w:r>
      <w:r w:rsidR="005E5279" w:rsidRPr="009F465D">
        <w:rPr>
          <w:bCs/>
        </w:rPr>
        <w:t xml:space="preserve"> </w:t>
      </w:r>
    </w:p>
    <w:p w14:paraId="42F41DC3" w14:textId="77777777" w:rsidR="0004303A" w:rsidRPr="009F465D" w:rsidRDefault="0004303A" w:rsidP="00913FE9">
      <w:pPr>
        <w:rPr>
          <w:b/>
          <w:bCs/>
        </w:rPr>
      </w:pPr>
    </w:p>
    <w:p w14:paraId="2A268A26" w14:textId="77777777" w:rsidR="00F942D0" w:rsidRDefault="00F942D0" w:rsidP="00913FE9">
      <w:pPr>
        <w:rPr>
          <w:b/>
          <w:bCs/>
          <w:color w:val="000000"/>
        </w:rPr>
      </w:pPr>
      <w:r>
        <w:rPr>
          <w:b/>
          <w:bCs/>
          <w:color w:val="000000"/>
        </w:rPr>
        <w:t>SÄRSKILDA MÅLGRUPPER</w:t>
      </w:r>
    </w:p>
    <w:p w14:paraId="238E9226" w14:textId="77777777" w:rsidR="00120010" w:rsidRDefault="00120010" w:rsidP="00382235">
      <w:pPr>
        <w:ind w:left="360"/>
        <w:rPr>
          <w:bCs/>
          <w:color w:val="000000"/>
        </w:rPr>
      </w:pPr>
    </w:p>
    <w:p w14:paraId="2F897414" w14:textId="77777777" w:rsidR="00382235" w:rsidRDefault="00382235" w:rsidP="00382235">
      <w:pPr>
        <w:ind w:left="360"/>
        <w:rPr>
          <w:bCs/>
          <w:color w:val="000000"/>
        </w:rPr>
      </w:pPr>
      <w:r>
        <w:rPr>
          <w:bCs/>
          <w:color w:val="000000"/>
        </w:rPr>
        <w:t xml:space="preserve">Vi arbetar för att ha ett varierat och inspirerande utbud av olika pass som ska tillgodose så </w:t>
      </w:r>
    </w:p>
    <w:p w14:paraId="4736E68D" w14:textId="77777777" w:rsidR="00382235" w:rsidRDefault="00382235" w:rsidP="00382235">
      <w:pPr>
        <w:ind w:left="360"/>
        <w:rPr>
          <w:bCs/>
          <w:color w:val="000000"/>
        </w:rPr>
      </w:pPr>
      <w:r>
        <w:rPr>
          <w:bCs/>
          <w:color w:val="000000"/>
        </w:rPr>
        <w:t xml:space="preserve">många motionärer som möjligt. </w:t>
      </w:r>
    </w:p>
    <w:p w14:paraId="20378D69" w14:textId="77777777" w:rsidR="00382235" w:rsidRDefault="00382235" w:rsidP="00382235">
      <w:pPr>
        <w:ind w:left="360"/>
        <w:rPr>
          <w:bCs/>
          <w:color w:val="000000"/>
        </w:rPr>
      </w:pPr>
    </w:p>
    <w:p w14:paraId="0E38B4FD" w14:textId="77777777" w:rsidR="00120010" w:rsidRDefault="00120010" w:rsidP="00F942D0">
      <w:pPr>
        <w:numPr>
          <w:ilvl w:val="0"/>
          <w:numId w:val="41"/>
        </w:numPr>
        <w:rPr>
          <w:bCs/>
          <w:color w:val="000000"/>
        </w:rPr>
      </w:pPr>
      <w:r>
        <w:rPr>
          <w:bCs/>
          <w:color w:val="000000"/>
        </w:rPr>
        <w:t>Ungdomar får även i år träna gratis på alla våra pass under sport- och höstloven.</w:t>
      </w:r>
    </w:p>
    <w:p w14:paraId="3083F819" w14:textId="77777777" w:rsidR="00D94B3F" w:rsidRPr="00842710" w:rsidRDefault="001D6129" w:rsidP="00D94B3F">
      <w:pPr>
        <w:numPr>
          <w:ilvl w:val="0"/>
          <w:numId w:val="41"/>
        </w:numPr>
        <w:rPr>
          <w:bCs/>
          <w:color w:val="000000"/>
        </w:rPr>
      </w:pPr>
      <w:r w:rsidRPr="00842710">
        <w:rPr>
          <w:bCs/>
          <w:color w:val="000000"/>
        </w:rPr>
        <w:t>V</w:t>
      </w:r>
      <w:r w:rsidR="00D94B3F" w:rsidRPr="00842710">
        <w:rPr>
          <w:bCs/>
          <w:color w:val="000000"/>
        </w:rPr>
        <w:t>årt mål är att u</w:t>
      </w:r>
      <w:r w:rsidR="00007F11" w:rsidRPr="00842710">
        <w:rPr>
          <w:bCs/>
          <w:color w:val="000000"/>
        </w:rPr>
        <w:t>tveckla</w:t>
      </w:r>
      <w:r w:rsidR="00F942D0" w:rsidRPr="00842710">
        <w:rPr>
          <w:bCs/>
          <w:color w:val="000000"/>
        </w:rPr>
        <w:t xml:space="preserve"> kontakterna med personer med funktionsnedsättningar för att locka fler och nya motionärer till Enkeljympan</w:t>
      </w:r>
      <w:r w:rsidR="00D94B3F" w:rsidRPr="00842710">
        <w:rPr>
          <w:bCs/>
          <w:color w:val="000000"/>
        </w:rPr>
        <w:t xml:space="preserve"> så att den kan återupptas </w:t>
      </w:r>
      <w:r w:rsidR="00204971" w:rsidRPr="00842710">
        <w:rPr>
          <w:bCs/>
          <w:color w:val="000000"/>
        </w:rPr>
        <w:t>igen.</w:t>
      </w:r>
    </w:p>
    <w:p w14:paraId="51D194AC" w14:textId="10DFBCB6" w:rsidR="00F942D0" w:rsidRPr="00D94B3F" w:rsidRDefault="00F942D0" w:rsidP="00D94B3F">
      <w:pPr>
        <w:numPr>
          <w:ilvl w:val="0"/>
          <w:numId w:val="41"/>
        </w:numPr>
        <w:rPr>
          <w:bCs/>
          <w:color w:val="000000"/>
        </w:rPr>
      </w:pPr>
      <w:r w:rsidRPr="00D94B3F">
        <w:rPr>
          <w:bCs/>
          <w:color w:val="000000"/>
        </w:rPr>
        <w:t xml:space="preserve">Utveckla kontakterna med </w:t>
      </w:r>
      <w:r w:rsidR="00AF7B13">
        <w:rPr>
          <w:bCs/>
          <w:color w:val="000000"/>
        </w:rPr>
        <w:t>yngre åldrar så att medelåldern bland våra motionärer sjunker</w:t>
      </w:r>
      <w:r w:rsidR="009F5466">
        <w:rPr>
          <w:bCs/>
          <w:color w:val="000000"/>
        </w:rPr>
        <w:t>.</w:t>
      </w:r>
      <w:r w:rsidR="007E1845">
        <w:rPr>
          <w:bCs/>
          <w:color w:val="000000"/>
        </w:rPr>
        <w:t xml:space="preserve"> </w:t>
      </w:r>
      <w:r w:rsidR="00CA51EA">
        <w:rPr>
          <w:bCs/>
          <w:color w:val="000000"/>
        </w:rPr>
        <w:t xml:space="preserve">Vi erbjuder idag de andra sportföreningarna </w:t>
      </w:r>
      <w:r w:rsidR="00963D47">
        <w:rPr>
          <w:bCs/>
          <w:color w:val="000000"/>
        </w:rPr>
        <w:t xml:space="preserve">i kommunen </w:t>
      </w:r>
      <w:r w:rsidR="00CA51EA">
        <w:rPr>
          <w:bCs/>
          <w:color w:val="000000"/>
        </w:rPr>
        <w:t xml:space="preserve">möjlighet att prova på vissa av våra pass som ex skivstång så att deras medlemmar ska se vad vi erbjuder.  </w:t>
      </w:r>
      <w:r w:rsidR="00441F4D">
        <w:rPr>
          <w:bCs/>
          <w:color w:val="000000"/>
        </w:rPr>
        <w:t xml:space="preserve"> </w:t>
      </w:r>
    </w:p>
    <w:p w14:paraId="70417029" w14:textId="2772C88D" w:rsidR="0021199C" w:rsidRDefault="0021199C" w:rsidP="00F942D0">
      <w:pPr>
        <w:numPr>
          <w:ilvl w:val="0"/>
          <w:numId w:val="41"/>
        </w:numPr>
        <w:rPr>
          <w:bCs/>
          <w:color w:val="000000"/>
        </w:rPr>
      </w:pPr>
      <w:r>
        <w:rPr>
          <w:bCs/>
          <w:color w:val="000000"/>
        </w:rPr>
        <w:t>Kontakta företag och arbetsplatser och diskutera hur vi kan bidra till bättre hälsa hos deras anställda.</w:t>
      </w:r>
      <w:r w:rsidR="00DA5BDB">
        <w:rPr>
          <w:bCs/>
          <w:color w:val="000000"/>
        </w:rPr>
        <w:t xml:space="preserve"> </w:t>
      </w:r>
      <w:r w:rsidR="005B762D" w:rsidRPr="0026370B">
        <w:rPr>
          <w:bCs/>
        </w:rPr>
        <w:t xml:space="preserve">Vi </w:t>
      </w:r>
      <w:r w:rsidR="00DA5BDB" w:rsidRPr="0026370B">
        <w:rPr>
          <w:bCs/>
        </w:rPr>
        <w:t>erbjud</w:t>
      </w:r>
      <w:r w:rsidR="005B762D" w:rsidRPr="0026370B">
        <w:rPr>
          <w:bCs/>
        </w:rPr>
        <w:t>er även</w:t>
      </w:r>
      <w:r w:rsidR="00DA5BDB" w:rsidRPr="0026370B">
        <w:rPr>
          <w:bCs/>
        </w:rPr>
        <w:t xml:space="preserve"> </w:t>
      </w:r>
      <w:r w:rsidR="005B762D" w:rsidRPr="0026370B">
        <w:rPr>
          <w:bCs/>
        </w:rPr>
        <w:t>”</w:t>
      </w:r>
      <w:r w:rsidR="00DA5BDB" w:rsidRPr="0026370B">
        <w:rPr>
          <w:bCs/>
        </w:rPr>
        <w:t>After work</w:t>
      </w:r>
      <w:r w:rsidR="005B762D" w:rsidRPr="0026370B">
        <w:rPr>
          <w:bCs/>
        </w:rPr>
        <w:t>” i form av skräddasydda pass.</w:t>
      </w:r>
      <w:r w:rsidR="005B762D">
        <w:rPr>
          <w:bCs/>
          <w:color w:val="FF0000"/>
        </w:rPr>
        <w:t xml:space="preserve"> </w:t>
      </w:r>
      <w:r w:rsidR="00DA5BDB">
        <w:rPr>
          <w:bCs/>
          <w:color w:val="000000"/>
        </w:rPr>
        <w:t xml:space="preserve"> </w:t>
      </w:r>
    </w:p>
    <w:p w14:paraId="1978C165" w14:textId="77777777" w:rsidR="00441F4D" w:rsidRPr="00A45ABF" w:rsidRDefault="00441F4D" w:rsidP="00F942D0">
      <w:pPr>
        <w:numPr>
          <w:ilvl w:val="0"/>
          <w:numId w:val="41"/>
        </w:numPr>
        <w:rPr>
          <w:bCs/>
        </w:rPr>
      </w:pPr>
      <w:r w:rsidRPr="00A45ABF">
        <w:rPr>
          <w:bCs/>
        </w:rPr>
        <w:t xml:space="preserve">Fånga upp de personer som ”tränat/rehabiliterats klart” hos Fysioterapeuter </w:t>
      </w:r>
      <w:proofErr w:type="gramStart"/>
      <w:r w:rsidRPr="00A45ABF">
        <w:rPr>
          <w:bCs/>
        </w:rPr>
        <w:t>m.fl.</w:t>
      </w:r>
      <w:proofErr w:type="gramEnd"/>
      <w:r w:rsidRPr="00A45ABF">
        <w:rPr>
          <w:bCs/>
        </w:rPr>
        <w:t xml:space="preserve"> eller får ”träning på recept” genom att marknadsföra våra pass som är lämpliga via infobladet ”Träning efter Rehab”. </w:t>
      </w:r>
    </w:p>
    <w:p w14:paraId="489FF3C4" w14:textId="77777777" w:rsidR="00120010" w:rsidRPr="0021199C" w:rsidRDefault="00120010" w:rsidP="00120010">
      <w:pPr>
        <w:numPr>
          <w:ilvl w:val="0"/>
          <w:numId w:val="41"/>
        </w:numPr>
        <w:rPr>
          <w:bCs/>
          <w:color w:val="000000"/>
        </w:rPr>
      </w:pPr>
      <w:r w:rsidRPr="0021199C">
        <w:rPr>
          <w:bCs/>
          <w:color w:val="000000"/>
        </w:rPr>
        <w:t>Barn och juniorer</w:t>
      </w:r>
      <w:r w:rsidR="001D6129">
        <w:rPr>
          <w:bCs/>
          <w:color w:val="000000"/>
        </w:rPr>
        <w:t>: V</w:t>
      </w:r>
      <w:r w:rsidR="00382235">
        <w:rPr>
          <w:bCs/>
          <w:color w:val="000000"/>
        </w:rPr>
        <w:t>årt mål är att ta upp F</w:t>
      </w:r>
      <w:r w:rsidR="00D2706D" w:rsidRPr="00382235">
        <w:rPr>
          <w:bCs/>
        </w:rPr>
        <w:t>amiljejympan</w:t>
      </w:r>
      <w:r w:rsidR="000A67B9">
        <w:rPr>
          <w:bCs/>
          <w:color w:val="000000"/>
        </w:rPr>
        <w:t xml:space="preserve"> </w:t>
      </w:r>
      <w:r w:rsidR="00382235">
        <w:rPr>
          <w:bCs/>
          <w:color w:val="000000"/>
        </w:rPr>
        <w:t>igen</w:t>
      </w:r>
      <w:r w:rsidR="00700753">
        <w:rPr>
          <w:bCs/>
          <w:color w:val="000000"/>
        </w:rPr>
        <w:t xml:space="preserve"> men </w:t>
      </w:r>
      <w:r w:rsidR="00AB6B49">
        <w:rPr>
          <w:bCs/>
          <w:color w:val="000000"/>
        </w:rPr>
        <w:t>just nu saknar föreningen ledare till passet</w:t>
      </w:r>
      <w:r>
        <w:rPr>
          <w:bCs/>
          <w:color w:val="000000"/>
        </w:rPr>
        <w:t>.</w:t>
      </w:r>
    </w:p>
    <w:p w14:paraId="28299CF5" w14:textId="77777777" w:rsidR="000F7FD4" w:rsidRDefault="000F7FD4" w:rsidP="00913FE9">
      <w:pPr>
        <w:rPr>
          <w:b/>
          <w:bCs/>
          <w:color w:val="000000"/>
        </w:rPr>
      </w:pPr>
    </w:p>
    <w:p w14:paraId="5F772F34" w14:textId="77777777" w:rsidR="00757DF0" w:rsidRPr="00842E48" w:rsidRDefault="00144F64" w:rsidP="00913FE9">
      <w:pPr>
        <w:rPr>
          <w:b/>
          <w:bCs/>
          <w:color w:val="000000"/>
        </w:rPr>
      </w:pPr>
      <w:r w:rsidRPr="00842E48">
        <w:rPr>
          <w:b/>
          <w:bCs/>
          <w:color w:val="000000"/>
        </w:rPr>
        <w:t>TRÄNING</w:t>
      </w:r>
      <w:r w:rsidR="00F942D0" w:rsidRPr="00842E48">
        <w:rPr>
          <w:b/>
          <w:bCs/>
          <w:color w:val="000000"/>
        </w:rPr>
        <w:t>SUTBUD</w:t>
      </w:r>
    </w:p>
    <w:p w14:paraId="7FB4CA1F" w14:textId="4967F82F" w:rsidR="00DD5D07" w:rsidRPr="00842E48" w:rsidRDefault="00757DF0" w:rsidP="00E2537D">
      <w:pPr>
        <w:numPr>
          <w:ilvl w:val="0"/>
          <w:numId w:val="41"/>
        </w:numPr>
        <w:rPr>
          <w:bCs/>
          <w:color w:val="000000"/>
        </w:rPr>
      </w:pPr>
      <w:r w:rsidRPr="00842E48">
        <w:rPr>
          <w:bCs/>
          <w:color w:val="000000"/>
        </w:rPr>
        <w:t>Inför va</w:t>
      </w:r>
      <w:r w:rsidR="0090008D" w:rsidRPr="00842E48">
        <w:rPr>
          <w:bCs/>
          <w:color w:val="000000"/>
        </w:rPr>
        <w:t>rje termin se över antalet pass och</w:t>
      </w:r>
      <w:r w:rsidRPr="00842E48">
        <w:rPr>
          <w:bCs/>
          <w:color w:val="000000"/>
        </w:rPr>
        <w:t xml:space="preserve"> </w:t>
      </w:r>
      <w:r w:rsidR="0090008D" w:rsidRPr="00842E48">
        <w:rPr>
          <w:bCs/>
          <w:color w:val="000000"/>
        </w:rPr>
        <w:t>träningsformer</w:t>
      </w:r>
      <w:r w:rsidRPr="00842E48">
        <w:rPr>
          <w:bCs/>
          <w:color w:val="000000"/>
        </w:rPr>
        <w:t xml:space="preserve"> i syfte att</w:t>
      </w:r>
      <w:r w:rsidR="00DD5D07" w:rsidRPr="00842E48">
        <w:rPr>
          <w:bCs/>
          <w:color w:val="000000"/>
        </w:rPr>
        <w:t xml:space="preserve"> ha ett så varierat utbud som passar alla så att vi </w:t>
      </w:r>
      <w:r w:rsidRPr="00842E48">
        <w:rPr>
          <w:bCs/>
          <w:color w:val="000000"/>
        </w:rPr>
        <w:t>nå</w:t>
      </w:r>
      <w:r w:rsidR="00DD5D07" w:rsidRPr="00842E48">
        <w:rPr>
          <w:bCs/>
          <w:color w:val="000000"/>
        </w:rPr>
        <w:t>r</w:t>
      </w:r>
      <w:r w:rsidRPr="00842E48">
        <w:rPr>
          <w:bCs/>
          <w:color w:val="000000"/>
        </w:rPr>
        <w:t xml:space="preserve"> </w:t>
      </w:r>
      <w:r w:rsidR="00DD5D07" w:rsidRPr="00842E48">
        <w:rPr>
          <w:bCs/>
          <w:color w:val="000000"/>
        </w:rPr>
        <w:t xml:space="preserve">så många </w:t>
      </w:r>
      <w:r w:rsidRPr="00842E48">
        <w:rPr>
          <w:bCs/>
          <w:color w:val="000000"/>
        </w:rPr>
        <w:t xml:space="preserve">målgrupper </w:t>
      </w:r>
      <w:r w:rsidR="00DD5D07" w:rsidRPr="00842E48">
        <w:rPr>
          <w:bCs/>
          <w:color w:val="000000"/>
        </w:rPr>
        <w:t>som möjligt</w:t>
      </w:r>
      <w:r w:rsidRPr="00842E48">
        <w:rPr>
          <w:bCs/>
          <w:color w:val="000000"/>
        </w:rPr>
        <w:t xml:space="preserve">. </w:t>
      </w:r>
    </w:p>
    <w:p w14:paraId="0977825F" w14:textId="0CF07492" w:rsidR="00204971" w:rsidRPr="00842E48" w:rsidRDefault="00757DF0" w:rsidP="00E2537D">
      <w:pPr>
        <w:numPr>
          <w:ilvl w:val="0"/>
          <w:numId w:val="41"/>
        </w:numPr>
        <w:rPr>
          <w:bCs/>
          <w:color w:val="000000"/>
        </w:rPr>
      </w:pPr>
      <w:r w:rsidRPr="00842E48">
        <w:rPr>
          <w:bCs/>
          <w:color w:val="000000"/>
        </w:rPr>
        <w:t xml:space="preserve">Reducerat schema i maj </w:t>
      </w:r>
      <w:r w:rsidR="005D1E8A" w:rsidRPr="00842E48">
        <w:rPr>
          <w:bCs/>
          <w:color w:val="000000"/>
        </w:rPr>
        <w:t xml:space="preserve">och december </w:t>
      </w:r>
      <w:r w:rsidRPr="00842E48">
        <w:rPr>
          <w:bCs/>
          <w:color w:val="000000"/>
        </w:rPr>
        <w:t xml:space="preserve">som hittills </w:t>
      </w:r>
      <w:r w:rsidR="00C132C3" w:rsidRPr="00842E48">
        <w:rPr>
          <w:bCs/>
          <w:color w:val="000000"/>
        </w:rPr>
        <w:t xml:space="preserve">med </w:t>
      </w:r>
      <w:r w:rsidR="00A95C75" w:rsidRPr="00842E48">
        <w:rPr>
          <w:bCs/>
          <w:color w:val="000000"/>
        </w:rPr>
        <w:t>två</w:t>
      </w:r>
      <w:r w:rsidRPr="00842E48">
        <w:rPr>
          <w:bCs/>
          <w:color w:val="000000"/>
        </w:rPr>
        <w:t xml:space="preserve"> pass/vecka</w:t>
      </w:r>
      <w:r w:rsidR="007E1845" w:rsidRPr="00842E48">
        <w:rPr>
          <w:bCs/>
          <w:color w:val="000000"/>
        </w:rPr>
        <w:t>.</w:t>
      </w:r>
      <w:r w:rsidRPr="00842E48">
        <w:rPr>
          <w:bCs/>
          <w:color w:val="000000"/>
        </w:rPr>
        <w:t xml:space="preserve"> </w:t>
      </w:r>
      <w:r w:rsidR="007E1845" w:rsidRPr="00842E48">
        <w:rPr>
          <w:bCs/>
          <w:color w:val="000000"/>
        </w:rPr>
        <w:t>Dessa</w:t>
      </w:r>
      <w:r w:rsidRPr="00842E48">
        <w:rPr>
          <w:bCs/>
          <w:color w:val="000000"/>
        </w:rPr>
        <w:t xml:space="preserve"> ingår i </w:t>
      </w:r>
      <w:r w:rsidR="0090008D" w:rsidRPr="00842E48">
        <w:rPr>
          <w:bCs/>
          <w:color w:val="000000"/>
        </w:rPr>
        <w:t>träningsavgiften</w:t>
      </w:r>
      <w:r w:rsidRPr="00842E48">
        <w:rPr>
          <w:bCs/>
          <w:color w:val="000000"/>
        </w:rPr>
        <w:t>.</w:t>
      </w:r>
      <w:r w:rsidR="00204971" w:rsidRPr="00842E48">
        <w:rPr>
          <w:bCs/>
          <w:color w:val="000000"/>
        </w:rPr>
        <w:t xml:space="preserve"> </w:t>
      </w:r>
    </w:p>
    <w:p w14:paraId="48D126FD" w14:textId="00AAEB5A" w:rsidR="00757DF0" w:rsidRPr="00842E48" w:rsidRDefault="00757DF0" w:rsidP="00913FE9">
      <w:pPr>
        <w:numPr>
          <w:ilvl w:val="0"/>
          <w:numId w:val="41"/>
        </w:numPr>
        <w:rPr>
          <w:bCs/>
          <w:color w:val="000000"/>
        </w:rPr>
      </w:pPr>
      <w:r w:rsidRPr="00842E48">
        <w:rPr>
          <w:bCs/>
          <w:color w:val="000000"/>
        </w:rPr>
        <w:t xml:space="preserve">Sommarjympa </w:t>
      </w:r>
      <w:r w:rsidR="00DD5D07" w:rsidRPr="00842E48">
        <w:rPr>
          <w:bCs/>
          <w:color w:val="000000"/>
        </w:rPr>
        <w:t xml:space="preserve">kommer </w:t>
      </w:r>
      <w:r w:rsidR="00963D47">
        <w:rPr>
          <w:bCs/>
          <w:color w:val="000000"/>
        </w:rPr>
        <w:t xml:space="preserve">tyvärr </w:t>
      </w:r>
      <w:r w:rsidR="00DD5D07" w:rsidRPr="00842E48">
        <w:rPr>
          <w:bCs/>
          <w:color w:val="000000"/>
        </w:rPr>
        <w:t>att pausas</w:t>
      </w:r>
      <w:r w:rsidR="00BE55E0">
        <w:rPr>
          <w:bCs/>
          <w:color w:val="000000"/>
        </w:rPr>
        <w:t xml:space="preserve"> även</w:t>
      </w:r>
      <w:r w:rsidR="00DD5D07" w:rsidRPr="00842E48">
        <w:rPr>
          <w:bCs/>
          <w:color w:val="000000"/>
        </w:rPr>
        <w:t xml:space="preserve"> under 202</w:t>
      </w:r>
      <w:r w:rsidR="00BE55E0">
        <w:rPr>
          <w:bCs/>
          <w:color w:val="000000"/>
        </w:rPr>
        <w:t>6</w:t>
      </w:r>
      <w:r w:rsidR="00DD5D07" w:rsidRPr="00842E48">
        <w:rPr>
          <w:bCs/>
          <w:color w:val="000000"/>
        </w:rPr>
        <w:t xml:space="preserve"> p.g.a. för dåligt deltagarantal. </w:t>
      </w:r>
    </w:p>
    <w:p w14:paraId="1AD1A5C2" w14:textId="7481BDA1" w:rsidR="00757DF0" w:rsidRPr="00842E48" w:rsidRDefault="001B0357" w:rsidP="00913FE9">
      <w:pPr>
        <w:numPr>
          <w:ilvl w:val="0"/>
          <w:numId w:val="41"/>
        </w:numPr>
        <w:rPr>
          <w:bCs/>
          <w:color w:val="000000"/>
        </w:rPr>
      </w:pPr>
      <w:r w:rsidRPr="00842E48">
        <w:rPr>
          <w:bCs/>
          <w:color w:val="000000"/>
        </w:rPr>
        <w:t xml:space="preserve">Juljympa </w:t>
      </w:r>
      <w:r w:rsidR="005D1E8A" w:rsidRPr="00842E48">
        <w:rPr>
          <w:bCs/>
          <w:color w:val="000000"/>
        </w:rPr>
        <w:t xml:space="preserve">med julmusik </w:t>
      </w:r>
      <w:r w:rsidRPr="00842E48">
        <w:rPr>
          <w:bCs/>
          <w:color w:val="000000"/>
        </w:rPr>
        <w:t xml:space="preserve">och </w:t>
      </w:r>
      <w:r w:rsidR="00757DF0" w:rsidRPr="00842E48">
        <w:rPr>
          <w:bCs/>
          <w:color w:val="000000"/>
        </w:rPr>
        <w:t>Nyårsjympa</w:t>
      </w:r>
      <w:r w:rsidR="005D1E8A" w:rsidRPr="00842E48">
        <w:rPr>
          <w:bCs/>
          <w:color w:val="000000"/>
        </w:rPr>
        <w:t xml:space="preserve"> med glitter och glamour</w:t>
      </w:r>
      <w:r w:rsidR="00757DF0" w:rsidRPr="00842E48">
        <w:rPr>
          <w:bCs/>
          <w:color w:val="000000"/>
        </w:rPr>
        <w:t>.</w:t>
      </w:r>
      <w:r w:rsidR="00667975" w:rsidRPr="00842E48">
        <w:rPr>
          <w:bCs/>
          <w:color w:val="000000"/>
        </w:rPr>
        <w:t xml:space="preserve">  </w:t>
      </w:r>
    </w:p>
    <w:p w14:paraId="77D0C1E4" w14:textId="77777777" w:rsidR="00A95C75" w:rsidRDefault="00A95C75" w:rsidP="004B1DAB">
      <w:pPr>
        <w:ind w:left="360"/>
        <w:rPr>
          <w:bCs/>
          <w:color w:val="000000"/>
        </w:rPr>
      </w:pPr>
    </w:p>
    <w:p w14:paraId="08B9051B" w14:textId="77777777" w:rsidR="00620A8B" w:rsidRDefault="00620A8B" w:rsidP="00913FE9">
      <w:pPr>
        <w:rPr>
          <w:b/>
          <w:color w:val="000000"/>
        </w:rPr>
      </w:pPr>
    </w:p>
    <w:p w14:paraId="1EAB2D6F" w14:textId="30214DF9" w:rsidR="00757DF0" w:rsidRPr="005F6055" w:rsidRDefault="00757DF0" w:rsidP="00913FE9">
      <w:pPr>
        <w:rPr>
          <w:b/>
          <w:color w:val="000000"/>
        </w:rPr>
      </w:pPr>
      <w:r w:rsidRPr="005F6055">
        <w:rPr>
          <w:b/>
          <w:color w:val="000000"/>
        </w:rPr>
        <w:t>UTBILDNING</w:t>
      </w:r>
    </w:p>
    <w:p w14:paraId="27FABA7E" w14:textId="77777777" w:rsidR="00F942D0" w:rsidRPr="00842710" w:rsidRDefault="00757DF0" w:rsidP="00913FE9">
      <w:pPr>
        <w:pStyle w:val="Brdtext"/>
        <w:numPr>
          <w:ilvl w:val="0"/>
          <w:numId w:val="42"/>
        </w:numPr>
        <w:tabs>
          <w:tab w:val="left" w:pos="540"/>
        </w:tabs>
      </w:pPr>
      <w:r w:rsidRPr="005F6055">
        <w:t xml:space="preserve">  </w:t>
      </w:r>
      <w:r w:rsidR="005F6055">
        <w:t xml:space="preserve"> </w:t>
      </w:r>
      <w:r w:rsidR="00007F11" w:rsidRPr="00842710">
        <w:t>Varje ledare ska v</w:t>
      </w:r>
      <w:r w:rsidR="00F942D0" w:rsidRPr="00842710">
        <w:t>isa och informera om olika rörelser i början av träningspassen.</w:t>
      </w:r>
    </w:p>
    <w:p w14:paraId="58D12BF8" w14:textId="77777777" w:rsidR="00757DF0" w:rsidRPr="00842710" w:rsidRDefault="00757DF0" w:rsidP="00B875D4">
      <w:pPr>
        <w:pStyle w:val="Brdtext"/>
        <w:numPr>
          <w:ilvl w:val="0"/>
          <w:numId w:val="42"/>
        </w:numPr>
        <w:tabs>
          <w:tab w:val="left" w:pos="540"/>
        </w:tabs>
      </w:pPr>
      <w:r w:rsidRPr="00842710">
        <w:t xml:space="preserve">   Introduktionsutbildning för alla nya funktionärer</w:t>
      </w:r>
      <w:r w:rsidR="008868C0" w:rsidRPr="00842710">
        <w:t>.</w:t>
      </w:r>
    </w:p>
    <w:p w14:paraId="6B90ABC6" w14:textId="77777777" w:rsidR="008046BD" w:rsidRPr="00842710" w:rsidRDefault="008046BD" w:rsidP="00B875D4">
      <w:pPr>
        <w:pStyle w:val="Brdtext"/>
        <w:numPr>
          <w:ilvl w:val="0"/>
          <w:numId w:val="42"/>
        </w:numPr>
        <w:tabs>
          <w:tab w:val="left" w:pos="540"/>
        </w:tabs>
      </w:pPr>
      <w:r w:rsidRPr="00842710">
        <w:t xml:space="preserve">   Erbjuda HLR-utbildning för funk</w:t>
      </w:r>
      <w:r w:rsidR="00AE1C54">
        <w:t>t</w:t>
      </w:r>
      <w:r w:rsidRPr="00842710">
        <w:t>i</w:t>
      </w:r>
      <w:r w:rsidR="00AE1C54">
        <w:t>onärerna.</w:t>
      </w:r>
    </w:p>
    <w:p w14:paraId="281AAD3D" w14:textId="77777777" w:rsidR="005F6055" w:rsidRPr="00842710" w:rsidRDefault="005F6055" w:rsidP="00B875D4">
      <w:pPr>
        <w:pStyle w:val="Brdtext"/>
        <w:numPr>
          <w:ilvl w:val="0"/>
          <w:numId w:val="42"/>
        </w:numPr>
        <w:tabs>
          <w:tab w:val="left" w:pos="540"/>
        </w:tabs>
      </w:pPr>
      <w:r w:rsidRPr="00842710">
        <w:t xml:space="preserve">   Erbjuda våra ledare </w:t>
      </w:r>
      <w:r w:rsidR="002367B9" w:rsidRPr="00842710">
        <w:t>fortbildning när</w:t>
      </w:r>
      <w:r w:rsidRPr="00842710">
        <w:t xml:space="preserve"> sådan finns och vår ekonomi tillåter. </w:t>
      </w:r>
      <w:r w:rsidR="00380F26" w:rsidRPr="00842710">
        <w:t>Uppmuntra våra ledare att se över det ”sortiment” av konceptpass som Riks erbjuder och se om där finns något att ”ta hem” till föreningen.</w:t>
      </w:r>
    </w:p>
    <w:p w14:paraId="2274BCA0" w14:textId="0BD55D28" w:rsidR="00757DF0" w:rsidRDefault="00154E4B" w:rsidP="00913FE9">
      <w:pPr>
        <w:pStyle w:val="Brdtext"/>
        <w:numPr>
          <w:ilvl w:val="0"/>
          <w:numId w:val="42"/>
        </w:numPr>
        <w:tabs>
          <w:tab w:val="left" w:pos="540"/>
        </w:tabs>
      </w:pPr>
      <w:r w:rsidRPr="00842710">
        <w:t xml:space="preserve">   </w:t>
      </w:r>
      <w:r w:rsidR="008868C0" w:rsidRPr="00842710">
        <w:t>Ev</w:t>
      </w:r>
      <w:r w:rsidR="005F6055" w:rsidRPr="00842710">
        <w:t>entuellt delta i</w:t>
      </w:r>
      <w:r w:rsidR="008868C0" w:rsidRPr="00842710">
        <w:t xml:space="preserve"> </w:t>
      </w:r>
      <w:r w:rsidR="00B82EC8" w:rsidRPr="00842710">
        <w:t>F&amp;S</w:t>
      </w:r>
      <w:r w:rsidR="008868C0" w:rsidRPr="00842710">
        <w:t xml:space="preserve"> Riks-utbildning</w:t>
      </w:r>
      <w:r w:rsidR="00757DF0" w:rsidRPr="00842710">
        <w:t xml:space="preserve"> för styrelser</w:t>
      </w:r>
      <w:r w:rsidR="008868C0" w:rsidRPr="00842710">
        <w:t xml:space="preserve"> och små föreningar</w:t>
      </w:r>
      <w:r w:rsidR="00757DF0" w:rsidRPr="00842710">
        <w:t>.</w:t>
      </w:r>
    </w:p>
    <w:p w14:paraId="136378C3" w14:textId="2D676E62" w:rsidR="005B762D" w:rsidRPr="00842710" w:rsidRDefault="005B762D" w:rsidP="00913FE9">
      <w:pPr>
        <w:pStyle w:val="Brdtext"/>
        <w:numPr>
          <w:ilvl w:val="0"/>
          <w:numId w:val="42"/>
        </w:numPr>
        <w:tabs>
          <w:tab w:val="left" w:pos="540"/>
        </w:tabs>
      </w:pPr>
      <w:r>
        <w:t xml:space="preserve">   Utbilda fler ledare när behovet finns </w:t>
      </w:r>
    </w:p>
    <w:p w14:paraId="73751A31" w14:textId="77777777" w:rsidR="00757DF0" w:rsidRDefault="00757DF0" w:rsidP="00913FE9">
      <w:pPr>
        <w:pStyle w:val="Brdtext"/>
        <w:tabs>
          <w:tab w:val="left" w:pos="540"/>
        </w:tabs>
        <w:rPr>
          <w:b/>
        </w:rPr>
      </w:pPr>
    </w:p>
    <w:p w14:paraId="6E7AC25C" w14:textId="77777777" w:rsidR="00757DF0" w:rsidRPr="00964DDA" w:rsidRDefault="00B82EC8" w:rsidP="00984EBC">
      <w:pPr>
        <w:pStyle w:val="Brdtext"/>
        <w:tabs>
          <w:tab w:val="left" w:pos="540"/>
        </w:tabs>
        <w:rPr>
          <w:b/>
        </w:rPr>
      </w:pPr>
      <w:r w:rsidRPr="00964DDA">
        <w:rPr>
          <w:b/>
        </w:rPr>
        <w:t>MARKNADSFÖRING</w:t>
      </w:r>
      <w:r>
        <w:rPr>
          <w:b/>
        </w:rPr>
        <w:t xml:space="preserve"> och</w:t>
      </w:r>
      <w:r w:rsidR="00757DF0">
        <w:rPr>
          <w:b/>
        </w:rPr>
        <w:t xml:space="preserve"> EXTERN KOMMUNIKATION</w:t>
      </w:r>
    </w:p>
    <w:p w14:paraId="767F274C" w14:textId="77777777" w:rsidR="00757DF0" w:rsidRPr="00DD5D07" w:rsidRDefault="00757DF0" w:rsidP="00984EBC">
      <w:pPr>
        <w:pStyle w:val="Brdtext"/>
        <w:numPr>
          <w:ilvl w:val="0"/>
          <w:numId w:val="45"/>
        </w:numPr>
        <w:tabs>
          <w:tab w:val="left" w:pos="540"/>
        </w:tabs>
      </w:pPr>
      <w:r>
        <w:t xml:space="preserve">Annonser i Melleruds Nyheter </w:t>
      </w:r>
      <w:r w:rsidR="00B82EC8">
        <w:t>bl.</w:t>
      </w:r>
      <w:r>
        <w:t xml:space="preserve"> a med vår- och höstschemat </w:t>
      </w:r>
      <w:r w:rsidRPr="00DD5D07">
        <w:t>samt kompletterande artiklar.</w:t>
      </w:r>
    </w:p>
    <w:p w14:paraId="071393C3" w14:textId="77777777" w:rsidR="00120010" w:rsidRPr="00842710" w:rsidRDefault="00757DF0" w:rsidP="00984EBC">
      <w:pPr>
        <w:pStyle w:val="Brdtext"/>
        <w:numPr>
          <w:ilvl w:val="0"/>
          <w:numId w:val="45"/>
        </w:numPr>
        <w:tabs>
          <w:tab w:val="left" w:pos="540"/>
        </w:tabs>
      </w:pPr>
      <w:r w:rsidRPr="00842710">
        <w:t>Affischer på olika besöksfrekventa platser och lokaler</w:t>
      </w:r>
      <w:r w:rsidR="008046BD" w:rsidRPr="00842710">
        <w:t xml:space="preserve"> enligt vår lista</w:t>
      </w:r>
    </w:p>
    <w:p w14:paraId="15184AC7" w14:textId="77777777" w:rsidR="00120010" w:rsidRDefault="00120010" w:rsidP="00984EBC">
      <w:pPr>
        <w:pStyle w:val="Brdtext"/>
        <w:numPr>
          <w:ilvl w:val="0"/>
          <w:numId w:val="45"/>
        </w:numPr>
        <w:tabs>
          <w:tab w:val="left" w:pos="540"/>
        </w:tabs>
      </w:pPr>
      <w:r w:rsidRPr="00842710">
        <w:t>Visa våra träningsaktiviteter i kommunens Kultur och fritidsnytt samt</w:t>
      </w:r>
      <w:r>
        <w:t xml:space="preserve"> sport- och höstlovsprogram.</w:t>
      </w:r>
      <w:r w:rsidR="00080E95">
        <w:t xml:space="preserve"> </w:t>
      </w:r>
    </w:p>
    <w:p w14:paraId="7E849CEF" w14:textId="375A1F12" w:rsidR="00EE6628" w:rsidRDefault="00EE6628" w:rsidP="00984EBC">
      <w:pPr>
        <w:pStyle w:val="Brdtext"/>
        <w:numPr>
          <w:ilvl w:val="0"/>
          <w:numId w:val="45"/>
        </w:numPr>
        <w:tabs>
          <w:tab w:val="left" w:pos="540"/>
        </w:tabs>
      </w:pPr>
      <w:r>
        <w:t>Hålla</w:t>
      </w:r>
      <w:r w:rsidR="00757DF0">
        <w:t xml:space="preserve"> H</w:t>
      </w:r>
      <w:r w:rsidR="00757DF0" w:rsidRPr="00D84EED">
        <w:t>emsida</w:t>
      </w:r>
      <w:r w:rsidR="009E2A7D">
        <w:t xml:space="preserve">n </w:t>
      </w:r>
      <w:r>
        <w:t xml:space="preserve">aktuell och spännande </w:t>
      </w:r>
      <w:r w:rsidR="00620A8B">
        <w:t>bland annat</w:t>
      </w:r>
      <w:r>
        <w:t xml:space="preserve"> med fler bilder. </w:t>
      </w:r>
    </w:p>
    <w:p w14:paraId="40856D11" w14:textId="77777777" w:rsidR="00757DF0" w:rsidRDefault="009E2A7D" w:rsidP="00984EBC">
      <w:pPr>
        <w:pStyle w:val="Brdtext"/>
        <w:numPr>
          <w:ilvl w:val="0"/>
          <w:numId w:val="45"/>
        </w:numPr>
        <w:tabs>
          <w:tab w:val="left" w:pos="540"/>
        </w:tabs>
      </w:pPr>
      <w:r>
        <w:t>Hålla</w:t>
      </w:r>
      <w:r w:rsidR="00757DF0">
        <w:t xml:space="preserve"> Facebook</w:t>
      </w:r>
      <w:r w:rsidR="00667975">
        <w:t xml:space="preserve"> och Instagram</w:t>
      </w:r>
      <w:r>
        <w:t xml:space="preserve"> aktuell</w:t>
      </w:r>
      <w:r w:rsidR="002E1078">
        <w:t>a</w:t>
      </w:r>
      <w:r w:rsidR="00757DF0">
        <w:t xml:space="preserve"> och spännande.</w:t>
      </w:r>
    </w:p>
    <w:p w14:paraId="59B602E9" w14:textId="77777777" w:rsidR="00AA358C" w:rsidRPr="00B915DF" w:rsidRDefault="00B915DF" w:rsidP="00984EBC">
      <w:pPr>
        <w:pStyle w:val="Brdtext"/>
        <w:numPr>
          <w:ilvl w:val="0"/>
          <w:numId w:val="45"/>
        </w:numPr>
        <w:tabs>
          <w:tab w:val="left" w:pos="540"/>
        </w:tabs>
      </w:pPr>
      <w:r w:rsidRPr="00B915DF">
        <w:t>Informera om</w:t>
      </w:r>
      <w:r w:rsidR="00AA358C" w:rsidRPr="00B915DF">
        <w:t xml:space="preserve"> oss</w:t>
      </w:r>
      <w:r w:rsidRPr="00B915DF">
        <w:t xml:space="preserve"> och vår verksamhet i</w:t>
      </w:r>
      <w:r w:rsidR="00AA358C" w:rsidRPr="00B915DF">
        <w:t xml:space="preserve"> samhället </w:t>
      </w:r>
      <w:proofErr w:type="gramStart"/>
      <w:r w:rsidR="00AA358C" w:rsidRPr="00B915DF">
        <w:t>t ex</w:t>
      </w:r>
      <w:proofErr w:type="gramEnd"/>
      <w:r w:rsidR="00AA358C" w:rsidRPr="00B915DF">
        <w:t xml:space="preserve"> </w:t>
      </w:r>
      <w:r w:rsidRPr="00B915DF">
        <w:t xml:space="preserve">vid </w:t>
      </w:r>
      <w:r w:rsidR="00EE6628" w:rsidRPr="00EA490A">
        <w:rPr>
          <w:color w:val="auto"/>
        </w:rPr>
        <w:t>Kanalyran</w:t>
      </w:r>
      <w:r w:rsidR="00A45ABF">
        <w:t xml:space="preserve"> och för n</w:t>
      </w:r>
      <w:r w:rsidRPr="00B915DF">
        <w:t>yinflyttade</w:t>
      </w:r>
      <w:r w:rsidR="00EE6628" w:rsidRPr="00B915DF">
        <w:t>.</w:t>
      </w:r>
    </w:p>
    <w:p w14:paraId="369A8767" w14:textId="77777777" w:rsidR="0070150B" w:rsidRDefault="0070150B" w:rsidP="00913FE9">
      <w:pPr>
        <w:pStyle w:val="Brdtext"/>
        <w:tabs>
          <w:tab w:val="left" w:pos="540"/>
        </w:tabs>
        <w:rPr>
          <w:b/>
        </w:rPr>
      </w:pPr>
    </w:p>
    <w:p w14:paraId="61493D54" w14:textId="77777777" w:rsidR="00757DF0" w:rsidRPr="00964DDA" w:rsidRDefault="00757DF0" w:rsidP="00913FE9">
      <w:pPr>
        <w:pStyle w:val="Brdtext"/>
        <w:tabs>
          <w:tab w:val="left" w:pos="540"/>
        </w:tabs>
        <w:rPr>
          <w:b/>
        </w:rPr>
      </w:pPr>
      <w:r w:rsidRPr="00964DDA">
        <w:rPr>
          <w:b/>
        </w:rPr>
        <w:t>VERKSAMHETSUTVECKLING</w:t>
      </w:r>
      <w:r w:rsidR="00434B10">
        <w:rPr>
          <w:b/>
        </w:rPr>
        <w:t xml:space="preserve"> och KVALITET</w:t>
      </w:r>
    </w:p>
    <w:p w14:paraId="51C2A139" w14:textId="16F91C67" w:rsidR="00757DF0" w:rsidRDefault="00757DF0" w:rsidP="00913FE9">
      <w:pPr>
        <w:pStyle w:val="Brdtext"/>
        <w:numPr>
          <w:ilvl w:val="0"/>
          <w:numId w:val="44"/>
        </w:numPr>
        <w:tabs>
          <w:tab w:val="left" w:pos="540"/>
        </w:tabs>
      </w:pPr>
      <w:r>
        <w:t xml:space="preserve">Fortsätta att utveckla vår organisation för ökad delaktighet och effektivitet </w:t>
      </w:r>
      <w:r w:rsidR="00B82EC8">
        <w:t xml:space="preserve">via </w:t>
      </w:r>
      <w:proofErr w:type="gramStart"/>
      <w:r>
        <w:t>bl</w:t>
      </w:r>
      <w:r w:rsidR="00B82EC8">
        <w:t>.</w:t>
      </w:r>
      <w:r>
        <w:t>a.</w:t>
      </w:r>
      <w:proofErr w:type="gramEnd"/>
      <w:r>
        <w:t xml:space="preserve"> ledar- och </w:t>
      </w:r>
      <w:r w:rsidR="00341B89">
        <w:t>värd</w:t>
      </w:r>
      <w:r w:rsidR="00B82EC8">
        <w:t>möten</w:t>
      </w:r>
      <w:r>
        <w:t xml:space="preserve"> minst en gång varje termin</w:t>
      </w:r>
      <w:r w:rsidR="00C132C3">
        <w:t>,</w:t>
      </w:r>
      <w:r>
        <w:t xml:space="preserve"> samverkan mellan s</w:t>
      </w:r>
      <w:r w:rsidR="00A3092F">
        <w:t>tyrelsen</w:t>
      </w:r>
      <w:r w:rsidR="008046BD">
        <w:t xml:space="preserve">, </w:t>
      </w:r>
      <w:r w:rsidR="001B64EB">
        <w:t>ledare</w:t>
      </w:r>
      <w:r w:rsidR="00A3092F">
        <w:t>/utbildnings- och värd</w:t>
      </w:r>
      <w:r>
        <w:t>ansvarig</w:t>
      </w:r>
      <w:r w:rsidR="00B915DF">
        <w:t>,</w:t>
      </w:r>
      <w:r w:rsidR="005D1E8A" w:rsidRPr="00080E95">
        <w:t xml:space="preserve"> hemsidesansvarig</w:t>
      </w:r>
      <w:r w:rsidR="00B915DF">
        <w:t xml:space="preserve"> samt övriga ansvariga för olika frågor</w:t>
      </w:r>
      <w:r w:rsidRPr="00080E95">
        <w:t>.</w:t>
      </w:r>
    </w:p>
    <w:p w14:paraId="32AFDC27" w14:textId="77777777" w:rsidR="00AE1C54" w:rsidRDefault="00757DF0" w:rsidP="008868C0">
      <w:pPr>
        <w:pStyle w:val="Brdtext"/>
        <w:numPr>
          <w:ilvl w:val="0"/>
          <w:numId w:val="44"/>
        </w:numPr>
        <w:tabs>
          <w:tab w:val="left" w:pos="540"/>
        </w:tabs>
      </w:pPr>
      <w:r w:rsidRPr="00B915DF">
        <w:t xml:space="preserve">Fortsätta att arbeta med vår idé och våra värderingar – </w:t>
      </w:r>
      <w:r w:rsidR="00B82EC8" w:rsidRPr="00B915DF">
        <w:t>Friskis &amp; Svettis</w:t>
      </w:r>
      <w:r w:rsidRPr="00B915DF">
        <w:t xml:space="preserve"> gemensamma idé och värderingar – </w:t>
      </w:r>
      <w:r w:rsidR="008046BD" w:rsidRPr="00B915DF">
        <w:t xml:space="preserve">samt våra egna regler och rutiner </w:t>
      </w:r>
      <w:r w:rsidRPr="00B915DF">
        <w:t xml:space="preserve">så att de är väl kända bland alla </w:t>
      </w:r>
      <w:r w:rsidR="00AE1C54" w:rsidRPr="00842710">
        <w:t>funk</w:t>
      </w:r>
      <w:r w:rsidR="00AE1C54">
        <w:t>t</w:t>
      </w:r>
      <w:r w:rsidR="00AE1C54" w:rsidRPr="00842710">
        <w:t>i</w:t>
      </w:r>
      <w:r w:rsidR="00AE1C54">
        <w:t>onärerna</w:t>
      </w:r>
      <w:r w:rsidR="00AE1C54" w:rsidRPr="00ED63C4">
        <w:t xml:space="preserve"> </w:t>
      </w:r>
    </w:p>
    <w:p w14:paraId="1F9D92D8" w14:textId="77777777" w:rsidR="008868C0" w:rsidRDefault="008868C0" w:rsidP="008868C0">
      <w:pPr>
        <w:pStyle w:val="Brdtext"/>
        <w:numPr>
          <w:ilvl w:val="0"/>
          <w:numId w:val="44"/>
        </w:numPr>
        <w:tabs>
          <w:tab w:val="left" w:pos="540"/>
        </w:tabs>
      </w:pPr>
      <w:r w:rsidRPr="00ED63C4">
        <w:t>Styrelsemöten</w:t>
      </w:r>
      <w:r>
        <w:t xml:space="preserve"> regelbundet under hela året.</w:t>
      </w:r>
    </w:p>
    <w:p w14:paraId="7B1737AA" w14:textId="77777777" w:rsidR="008868C0" w:rsidRDefault="00996D88" w:rsidP="008868C0">
      <w:pPr>
        <w:pStyle w:val="Brdtext"/>
        <w:numPr>
          <w:ilvl w:val="0"/>
          <w:numId w:val="44"/>
        </w:numPr>
        <w:tabs>
          <w:tab w:val="left" w:pos="540"/>
        </w:tabs>
      </w:pPr>
      <w:r>
        <w:t>Kickoff</w:t>
      </w:r>
      <w:r w:rsidR="008868C0">
        <w:t xml:space="preserve"> i augusti samt vår- och höstavslutningsträffar</w:t>
      </w:r>
      <w:r w:rsidR="008868C0" w:rsidRPr="006B4F0B">
        <w:t xml:space="preserve"> </w:t>
      </w:r>
      <w:r w:rsidR="008868C0">
        <w:t xml:space="preserve">för alla </w:t>
      </w:r>
      <w:r w:rsidR="00AE1C54" w:rsidRPr="00842710">
        <w:t>funk</w:t>
      </w:r>
      <w:r w:rsidR="00AE1C54">
        <w:t>t</w:t>
      </w:r>
      <w:r w:rsidR="00AE1C54" w:rsidRPr="00842710">
        <w:t>i</w:t>
      </w:r>
      <w:r w:rsidR="00AE1C54">
        <w:t>onärerna</w:t>
      </w:r>
      <w:r w:rsidR="008868C0">
        <w:t>.</w:t>
      </w:r>
    </w:p>
    <w:p w14:paraId="44BF74BC" w14:textId="77777777" w:rsidR="00434B10" w:rsidRPr="002C7BE4" w:rsidRDefault="00434B10" w:rsidP="00434B10">
      <w:pPr>
        <w:pStyle w:val="Brdtext"/>
        <w:numPr>
          <w:ilvl w:val="0"/>
          <w:numId w:val="44"/>
        </w:numPr>
        <w:tabs>
          <w:tab w:val="left" w:pos="540"/>
        </w:tabs>
      </w:pPr>
      <w:r w:rsidRPr="00434B10">
        <w:rPr>
          <w:bCs/>
        </w:rPr>
        <w:t xml:space="preserve">Varje ledare ska se till att bli </w:t>
      </w:r>
      <w:r w:rsidR="009546E6" w:rsidRPr="00434B10">
        <w:rPr>
          <w:bCs/>
        </w:rPr>
        <w:t>Luffad</w:t>
      </w:r>
      <w:r w:rsidRPr="00434B10">
        <w:rPr>
          <w:bCs/>
        </w:rPr>
        <w:t xml:space="preserve"> (uppföljd) årligen</w:t>
      </w:r>
      <w:r w:rsidR="004B7D63">
        <w:rPr>
          <w:bCs/>
        </w:rPr>
        <w:t xml:space="preserve"> samt efter ny typ av träningspass</w:t>
      </w:r>
      <w:r w:rsidRPr="00434B10">
        <w:rPr>
          <w:bCs/>
        </w:rPr>
        <w:t>.</w:t>
      </w:r>
    </w:p>
    <w:p w14:paraId="7FEE336C" w14:textId="77777777" w:rsidR="002C7BE4" w:rsidRPr="00B915DF" w:rsidRDefault="002C7BE4" w:rsidP="00434B10">
      <w:pPr>
        <w:pStyle w:val="Brdtext"/>
        <w:numPr>
          <w:ilvl w:val="0"/>
          <w:numId w:val="44"/>
        </w:numPr>
        <w:tabs>
          <w:tab w:val="left" w:pos="540"/>
        </w:tabs>
      </w:pPr>
      <w:r w:rsidRPr="00B915DF">
        <w:rPr>
          <w:bCs/>
        </w:rPr>
        <w:t xml:space="preserve">Värduppföljning </w:t>
      </w:r>
      <w:r w:rsidR="00DF52A7" w:rsidRPr="00B915DF">
        <w:rPr>
          <w:bCs/>
        </w:rPr>
        <w:t>i grupp</w:t>
      </w:r>
    </w:p>
    <w:p w14:paraId="7037C259" w14:textId="77777777" w:rsidR="00434B10" w:rsidRDefault="008868C0" w:rsidP="00913FE9">
      <w:pPr>
        <w:pStyle w:val="Brdtext"/>
        <w:numPr>
          <w:ilvl w:val="0"/>
          <w:numId w:val="44"/>
        </w:numPr>
        <w:tabs>
          <w:tab w:val="left" w:pos="540"/>
        </w:tabs>
      </w:pPr>
      <w:r>
        <w:t xml:space="preserve">Varje </w:t>
      </w:r>
      <w:proofErr w:type="spellStart"/>
      <w:r>
        <w:t>l</w:t>
      </w:r>
      <w:r w:rsidR="00434B10" w:rsidRPr="00434B10">
        <w:t>edar</w:t>
      </w:r>
      <w:proofErr w:type="spellEnd"/>
      <w:r>
        <w:t>/värdteam</w:t>
      </w:r>
      <w:r w:rsidR="00434B10" w:rsidRPr="00434B10">
        <w:t xml:space="preserve"> ska gå igenom </w:t>
      </w:r>
      <w:r w:rsidR="00434B10" w:rsidRPr="009F5466">
        <w:t xml:space="preserve">Brand-Akut </w:t>
      </w:r>
      <w:proofErr w:type="spellStart"/>
      <w:r w:rsidR="00434B10" w:rsidRPr="009F5466">
        <w:t>sjukdom-Kris-rutinerna</w:t>
      </w:r>
      <w:proofErr w:type="spellEnd"/>
      <w:r w:rsidR="00434B10" w:rsidRPr="00434B10">
        <w:t xml:space="preserve"> i början av varje termin.</w:t>
      </w:r>
    </w:p>
    <w:p w14:paraId="2627C3F3" w14:textId="77777777" w:rsidR="00434B10" w:rsidRPr="00434B10" w:rsidRDefault="00007F11" w:rsidP="00913FE9">
      <w:pPr>
        <w:pStyle w:val="Brdtext"/>
        <w:numPr>
          <w:ilvl w:val="0"/>
          <w:numId w:val="44"/>
        </w:numPr>
        <w:tabs>
          <w:tab w:val="left" w:pos="540"/>
        </w:tabs>
      </w:pPr>
      <w:r>
        <w:t>F</w:t>
      </w:r>
      <w:r w:rsidR="00434B10">
        <w:t>ölja upp vår Miljö- och Klimatplan i samband med Årsmötet</w:t>
      </w:r>
    </w:p>
    <w:p w14:paraId="5E94FF3E" w14:textId="77777777" w:rsidR="0070150B" w:rsidRDefault="0070150B" w:rsidP="00434B10">
      <w:pPr>
        <w:pStyle w:val="Brdtext"/>
        <w:tabs>
          <w:tab w:val="left" w:pos="540"/>
        </w:tabs>
        <w:rPr>
          <w:b/>
        </w:rPr>
      </w:pPr>
    </w:p>
    <w:p w14:paraId="69583220" w14:textId="77777777" w:rsidR="00D00D84" w:rsidRDefault="00D00D84" w:rsidP="00434B10">
      <w:pPr>
        <w:pStyle w:val="Brdtext"/>
        <w:tabs>
          <w:tab w:val="left" w:pos="540"/>
        </w:tabs>
        <w:rPr>
          <w:b/>
        </w:rPr>
      </w:pPr>
    </w:p>
    <w:p w14:paraId="4A1B47C0" w14:textId="77777777" w:rsidR="00161701" w:rsidRDefault="00161701" w:rsidP="00434B10">
      <w:pPr>
        <w:pStyle w:val="Brdtext"/>
        <w:tabs>
          <w:tab w:val="left" w:pos="540"/>
        </w:tabs>
        <w:rPr>
          <w:b/>
        </w:rPr>
      </w:pPr>
    </w:p>
    <w:p w14:paraId="75A5F283" w14:textId="77777777" w:rsidR="00161701" w:rsidRDefault="00161701" w:rsidP="00434B10">
      <w:pPr>
        <w:pStyle w:val="Brdtext"/>
        <w:tabs>
          <w:tab w:val="left" w:pos="540"/>
        </w:tabs>
        <w:rPr>
          <w:b/>
        </w:rPr>
      </w:pPr>
    </w:p>
    <w:p w14:paraId="3D5CADE1" w14:textId="77777777" w:rsidR="00161701" w:rsidRDefault="00161701" w:rsidP="00434B10">
      <w:pPr>
        <w:pStyle w:val="Brdtext"/>
        <w:tabs>
          <w:tab w:val="left" w:pos="540"/>
        </w:tabs>
        <w:rPr>
          <w:b/>
        </w:rPr>
      </w:pPr>
    </w:p>
    <w:p w14:paraId="0E252311" w14:textId="77777777" w:rsidR="00161701" w:rsidRDefault="00161701" w:rsidP="00434B10">
      <w:pPr>
        <w:pStyle w:val="Brdtext"/>
        <w:tabs>
          <w:tab w:val="left" w:pos="540"/>
        </w:tabs>
        <w:rPr>
          <w:b/>
        </w:rPr>
      </w:pPr>
    </w:p>
    <w:p w14:paraId="391E076D" w14:textId="77777777" w:rsidR="00D913F3" w:rsidRDefault="00D913F3" w:rsidP="00434B10">
      <w:pPr>
        <w:pStyle w:val="Brdtext"/>
        <w:tabs>
          <w:tab w:val="left" w:pos="540"/>
        </w:tabs>
        <w:rPr>
          <w:b/>
        </w:rPr>
      </w:pPr>
    </w:p>
    <w:p w14:paraId="064DADEA" w14:textId="77777777" w:rsidR="00D913F3" w:rsidRDefault="00D913F3" w:rsidP="00434B10">
      <w:pPr>
        <w:pStyle w:val="Brdtext"/>
        <w:tabs>
          <w:tab w:val="left" w:pos="540"/>
        </w:tabs>
        <w:rPr>
          <w:b/>
        </w:rPr>
      </w:pPr>
    </w:p>
    <w:p w14:paraId="1510CFAF" w14:textId="500FB989" w:rsidR="00434B10" w:rsidRPr="00BF1C99" w:rsidRDefault="00434B10" w:rsidP="00434B10">
      <w:pPr>
        <w:pStyle w:val="Brdtext"/>
        <w:tabs>
          <w:tab w:val="left" w:pos="540"/>
        </w:tabs>
        <w:rPr>
          <w:b/>
        </w:rPr>
      </w:pPr>
      <w:r w:rsidRPr="00BF1C99">
        <w:rPr>
          <w:b/>
        </w:rPr>
        <w:t>SAMVERKAN</w:t>
      </w:r>
    </w:p>
    <w:p w14:paraId="40FC1E1A" w14:textId="77777777" w:rsidR="00434B10" w:rsidRPr="00B27AE0" w:rsidRDefault="00434B10" w:rsidP="00434B10">
      <w:pPr>
        <w:pStyle w:val="Brdtext"/>
        <w:numPr>
          <w:ilvl w:val="0"/>
          <w:numId w:val="43"/>
        </w:numPr>
        <w:tabs>
          <w:tab w:val="left" w:pos="540"/>
        </w:tabs>
      </w:pPr>
      <w:r w:rsidRPr="00B27AE0">
        <w:t>Fortsatt samverkan med TEAM SPORTIA i Mellerud.</w:t>
      </w:r>
    </w:p>
    <w:p w14:paraId="231BA7C2" w14:textId="0267FF62" w:rsidR="00434B10" w:rsidRDefault="005D1E8A" w:rsidP="00434B10">
      <w:pPr>
        <w:pStyle w:val="Brdtext"/>
        <w:numPr>
          <w:ilvl w:val="0"/>
          <w:numId w:val="43"/>
        </w:numPr>
        <w:tabs>
          <w:tab w:val="left" w:pos="540"/>
        </w:tabs>
      </w:pPr>
      <w:r w:rsidRPr="00B27AE0">
        <w:t xml:space="preserve">Fortsatt </w:t>
      </w:r>
      <w:r w:rsidR="00434B10" w:rsidRPr="00B27AE0">
        <w:t>samverkan med Rådahallen för att utveckla vår verksamhet på ett bra sätt.</w:t>
      </w:r>
    </w:p>
    <w:p w14:paraId="72178DFF" w14:textId="00DF8263" w:rsidR="00963D47" w:rsidRPr="00B27AE0" w:rsidRDefault="00963D47" w:rsidP="00434B10">
      <w:pPr>
        <w:pStyle w:val="Brdtext"/>
        <w:numPr>
          <w:ilvl w:val="0"/>
          <w:numId w:val="43"/>
        </w:numPr>
        <w:tabs>
          <w:tab w:val="left" w:pos="540"/>
        </w:tabs>
      </w:pPr>
      <w:r>
        <w:t>Angående samarbetet med Rådahallen så har vi i år tvingats till att flytta vissa av våra träningspass under 2026 p.g.a. att fler aktörer är intresserade av att ha aktivitet i B-hallen på Rådahallen</w:t>
      </w:r>
      <w:r w:rsidR="001B64EB">
        <w:t xml:space="preserve">. Vi kommer under året att titta på alternativa lokaler om det blir nödvändigt så att vi kan bedriva vår verksamhet som tidigare,   </w:t>
      </w:r>
      <w:r>
        <w:t xml:space="preserve">  </w:t>
      </w:r>
    </w:p>
    <w:p w14:paraId="76FF8EEC" w14:textId="77777777" w:rsidR="00120010" w:rsidRPr="00B27AE0" w:rsidRDefault="00120010" w:rsidP="00434B10">
      <w:pPr>
        <w:pStyle w:val="Brdtext"/>
        <w:numPr>
          <w:ilvl w:val="0"/>
          <w:numId w:val="43"/>
        </w:numPr>
        <w:tabs>
          <w:tab w:val="left" w:pos="540"/>
        </w:tabs>
      </w:pPr>
      <w:r w:rsidRPr="00B27AE0">
        <w:t xml:space="preserve">Fortsatt samverkan med Melleruds kommun </w:t>
      </w:r>
      <w:proofErr w:type="gramStart"/>
      <w:r w:rsidRPr="00B27AE0">
        <w:t>bl.a.</w:t>
      </w:r>
      <w:proofErr w:type="gramEnd"/>
      <w:r w:rsidRPr="00B27AE0">
        <w:t xml:space="preserve"> delta i </w:t>
      </w:r>
      <w:r w:rsidR="00B82EC8" w:rsidRPr="00B27AE0">
        <w:t>förenings</w:t>
      </w:r>
      <w:r w:rsidRPr="00B27AE0">
        <w:t>träffarna.</w:t>
      </w:r>
    </w:p>
    <w:p w14:paraId="451ADE95" w14:textId="77777777" w:rsidR="00C37083" w:rsidRPr="00B27AE0" w:rsidRDefault="005D1E8A" w:rsidP="00434B10">
      <w:pPr>
        <w:pStyle w:val="Brdtext"/>
        <w:numPr>
          <w:ilvl w:val="0"/>
          <w:numId w:val="43"/>
        </w:numPr>
        <w:tabs>
          <w:tab w:val="left" w:pos="540"/>
        </w:tabs>
      </w:pPr>
      <w:r w:rsidRPr="00B27AE0">
        <w:t>Fortsatt</w:t>
      </w:r>
      <w:r w:rsidR="00434B10" w:rsidRPr="00B27AE0">
        <w:t xml:space="preserve"> samverkan med </w:t>
      </w:r>
      <w:r w:rsidR="00B82EC8" w:rsidRPr="00B27AE0">
        <w:t>F &amp; S</w:t>
      </w:r>
      <w:r w:rsidR="00434B10" w:rsidRPr="00B27AE0">
        <w:t>-föreningarna i Dalsland och Trestad</w:t>
      </w:r>
      <w:r w:rsidR="00B915DF" w:rsidRPr="00B27AE0">
        <w:t>.</w:t>
      </w:r>
      <w:r w:rsidR="00434B10" w:rsidRPr="00B27AE0">
        <w:t xml:space="preserve"> </w:t>
      </w:r>
    </w:p>
    <w:p w14:paraId="471953B3" w14:textId="31F31E64" w:rsidR="00154E4B" w:rsidRPr="00B27AE0" w:rsidRDefault="009546E6" w:rsidP="00913FE9">
      <w:pPr>
        <w:pStyle w:val="Brdtext"/>
        <w:numPr>
          <w:ilvl w:val="0"/>
          <w:numId w:val="43"/>
        </w:numPr>
        <w:tabs>
          <w:tab w:val="left" w:pos="540"/>
        </w:tabs>
      </w:pPr>
      <w:r w:rsidRPr="00B27AE0">
        <w:t>Delta i de</w:t>
      </w:r>
      <w:r w:rsidR="00C37083" w:rsidRPr="00B27AE0">
        <w:t>t</w:t>
      </w:r>
      <w:r w:rsidRPr="00B27AE0">
        <w:t xml:space="preserve"> nybildade </w:t>
      </w:r>
      <w:r w:rsidR="00C37083" w:rsidRPr="00B27AE0">
        <w:t xml:space="preserve">samarbete och </w:t>
      </w:r>
      <w:r w:rsidRPr="00B27AE0">
        <w:t>erfarenhets</w:t>
      </w:r>
      <w:r w:rsidR="00C37083" w:rsidRPr="00B27AE0">
        <w:t>utbyte som Riks har startat i den s.k. ”Mötesplats framtiden” som speciellt är riktade till oss små föreni</w:t>
      </w:r>
      <w:r w:rsidR="004D10E8" w:rsidRPr="00B27AE0">
        <w:t>ngar.</w:t>
      </w:r>
    </w:p>
    <w:tbl>
      <w:tblPr>
        <w:tblW w:w="6237" w:type="dxa"/>
        <w:tblInd w:w="70" w:type="dxa"/>
        <w:tblCellMar>
          <w:left w:w="70" w:type="dxa"/>
          <w:right w:w="70" w:type="dxa"/>
        </w:tblCellMar>
        <w:tblLook w:val="04A0" w:firstRow="1" w:lastRow="0" w:firstColumn="1" w:lastColumn="0" w:noHBand="0" w:noVBand="1"/>
      </w:tblPr>
      <w:tblGrid>
        <w:gridCol w:w="6"/>
        <w:gridCol w:w="2531"/>
        <w:gridCol w:w="1005"/>
        <w:gridCol w:w="1010"/>
        <w:gridCol w:w="1894"/>
      </w:tblGrid>
      <w:tr w:rsidR="00F9336C" w:rsidRPr="00B27AE0" w14:paraId="091C148B" w14:textId="77777777" w:rsidTr="00C7583E">
        <w:trPr>
          <w:gridBefore w:val="1"/>
          <w:trHeight w:val="46"/>
        </w:trPr>
        <w:tc>
          <w:tcPr>
            <w:tcW w:w="4343" w:type="dxa"/>
            <w:gridSpan w:val="3"/>
            <w:tcBorders>
              <w:top w:val="nil"/>
              <w:left w:val="nil"/>
              <w:bottom w:val="nil"/>
              <w:right w:val="nil"/>
            </w:tcBorders>
            <w:noWrap/>
            <w:vAlign w:val="bottom"/>
          </w:tcPr>
          <w:p w14:paraId="5771BA6D" w14:textId="77777777" w:rsidR="00F9336C" w:rsidRPr="00B27AE0" w:rsidRDefault="00F9336C">
            <w:pPr>
              <w:rPr>
                <w:color w:val="000000"/>
                <w:sz w:val="22"/>
                <w:szCs w:val="22"/>
              </w:rPr>
            </w:pPr>
          </w:p>
          <w:p w14:paraId="41234E7C" w14:textId="4FD355EB" w:rsidR="00AF7B13" w:rsidRPr="00B27AE0" w:rsidRDefault="00AF7B13">
            <w:pPr>
              <w:rPr>
                <w:color w:val="000000"/>
                <w:sz w:val="22"/>
                <w:szCs w:val="22"/>
              </w:rPr>
            </w:pPr>
          </w:p>
        </w:tc>
        <w:tc>
          <w:tcPr>
            <w:tcW w:w="1894" w:type="dxa"/>
            <w:tcBorders>
              <w:top w:val="nil"/>
              <w:left w:val="nil"/>
              <w:bottom w:val="nil"/>
              <w:right w:val="nil"/>
            </w:tcBorders>
            <w:noWrap/>
            <w:vAlign w:val="bottom"/>
          </w:tcPr>
          <w:p w14:paraId="0286D167" w14:textId="77777777" w:rsidR="00F9336C" w:rsidRPr="00B27AE0" w:rsidRDefault="00F9336C">
            <w:pPr>
              <w:rPr>
                <w:color w:val="000000"/>
                <w:sz w:val="22"/>
                <w:szCs w:val="22"/>
              </w:rPr>
            </w:pPr>
          </w:p>
        </w:tc>
      </w:tr>
      <w:tr w:rsidR="004E3A69" w14:paraId="11F55482"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72FEFF6B" w14:textId="77777777" w:rsidR="004E3A69" w:rsidRPr="00B27AE0" w:rsidRDefault="004E3A69">
            <w:pPr>
              <w:rPr>
                <w:b/>
                <w:bCs/>
                <w:color w:val="000000"/>
              </w:rPr>
            </w:pPr>
            <w:r w:rsidRPr="00B27AE0">
              <w:rPr>
                <w:b/>
                <w:bCs/>
                <w:color w:val="000000"/>
              </w:rPr>
              <w:t>Budgetplan 2026</w:t>
            </w:r>
          </w:p>
        </w:tc>
        <w:tc>
          <w:tcPr>
            <w:tcW w:w="960" w:type="dxa"/>
            <w:tcBorders>
              <w:top w:val="nil"/>
              <w:left w:val="nil"/>
              <w:bottom w:val="nil"/>
              <w:right w:val="nil"/>
            </w:tcBorders>
            <w:noWrap/>
            <w:vAlign w:val="bottom"/>
            <w:hideMark/>
          </w:tcPr>
          <w:p w14:paraId="3B99A555" w14:textId="77777777" w:rsidR="004E3A69" w:rsidRPr="00B27AE0" w:rsidRDefault="004E3A69">
            <w:pPr>
              <w:rPr>
                <w:b/>
                <w:bCs/>
                <w:color w:val="000000"/>
              </w:rPr>
            </w:pPr>
          </w:p>
        </w:tc>
        <w:tc>
          <w:tcPr>
            <w:tcW w:w="960" w:type="dxa"/>
            <w:tcBorders>
              <w:top w:val="nil"/>
              <w:left w:val="nil"/>
              <w:bottom w:val="nil"/>
              <w:right w:val="nil"/>
            </w:tcBorders>
            <w:noWrap/>
            <w:vAlign w:val="bottom"/>
            <w:hideMark/>
          </w:tcPr>
          <w:p w14:paraId="1068724B" w14:textId="77777777" w:rsidR="004E3A69" w:rsidRPr="00B27AE0" w:rsidRDefault="004E3A69"/>
        </w:tc>
      </w:tr>
      <w:tr w:rsidR="004E3A69" w14:paraId="669DFB1B"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0BB7A79E" w14:textId="77777777" w:rsidR="004E3A69" w:rsidRPr="00B27AE0" w:rsidRDefault="004E3A69"/>
        </w:tc>
        <w:tc>
          <w:tcPr>
            <w:tcW w:w="960" w:type="dxa"/>
            <w:tcBorders>
              <w:top w:val="nil"/>
              <w:left w:val="nil"/>
              <w:bottom w:val="nil"/>
              <w:right w:val="nil"/>
            </w:tcBorders>
            <w:noWrap/>
            <w:vAlign w:val="bottom"/>
            <w:hideMark/>
          </w:tcPr>
          <w:p w14:paraId="1FA60834" w14:textId="77777777" w:rsidR="004E3A69" w:rsidRPr="00B27AE0" w:rsidRDefault="004E3A69"/>
        </w:tc>
        <w:tc>
          <w:tcPr>
            <w:tcW w:w="960" w:type="dxa"/>
            <w:tcBorders>
              <w:top w:val="nil"/>
              <w:left w:val="nil"/>
              <w:bottom w:val="nil"/>
              <w:right w:val="nil"/>
            </w:tcBorders>
            <w:noWrap/>
            <w:vAlign w:val="bottom"/>
            <w:hideMark/>
          </w:tcPr>
          <w:p w14:paraId="3F958862" w14:textId="77777777" w:rsidR="004E3A69" w:rsidRPr="00B27AE0" w:rsidRDefault="004E3A69"/>
        </w:tc>
      </w:tr>
      <w:tr w:rsidR="004E3A69" w14:paraId="491769A0"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55B71D0A" w14:textId="77777777" w:rsidR="004E3A69" w:rsidRPr="00B27AE0" w:rsidRDefault="004E3A69">
            <w:pPr>
              <w:rPr>
                <w:color w:val="000000"/>
              </w:rPr>
            </w:pPr>
            <w:r w:rsidRPr="00B27AE0">
              <w:rPr>
                <w:color w:val="000000"/>
              </w:rPr>
              <w:t>INTÄKTER</w:t>
            </w:r>
          </w:p>
        </w:tc>
        <w:tc>
          <w:tcPr>
            <w:tcW w:w="960" w:type="dxa"/>
            <w:tcBorders>
              <w:top w:val="nil"/>
              <w:left w:val="nil"/>
              <w:bottom w:val="nil"/>
              <w:right w:val="nil"/>
            </w:tcBorders>
            <w:noWrap/>
            <w:vAlign w:val="bottom"/>
            <w:hideMark/>
          </w:tcPr>
          <w:p w14:paraId="6CE1E77D"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317AA4F7" w14:textId="77777777" w:rsidR="004E3A69" w:rsidRPr="00B27AE0" w:rsidRDefault="004E3A69"/>
        </w:tc>
      </w:tr>
      <w:tr w:rsidR="004E3A69" w14:paraId="27D097EE"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223C0D6C" w14:textId="77777777" w:rsidR="004E3A69" w:rsidRPr="00B27AE0" w:rsidRDefault="004E3A69">
            <w:pPr>
              <w:rPr>
                <w:color w:val="000000"/>
              </w:rPr>
            </w:pPr>
            <w:r w:rsidRPr="00B27AE0">
              <w:rPr>
                <w:color w:val="000000"/>
              </w:rPr>
              <w:t>Medlemsavgifter</w:t>
            </w:r>
          </w:p>
        </w:tc>
        <w:tc>
          <w:tcPr>
            <w:tcW w:w="960" w:type="dxa"/>
            <w:tcBorders>
              <w:top w:val="nil"/>
              <w:left w:val="nil"/>
              <w:bottom w:val="nil"/>
              <w:right w:val="nil"/>
            </w:tcBorders>
            <w:noWrap/>
            <w:vAlign w:val="bottom"/>
            <w:hideMark/>
          </w:tcPr>
          <w:p w14:paraId="74DBAA18"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2A194DF6" w14:textId="77777777" w:rsidR="004E3A69" w:rsidRPr="00B27AE0" w:rsidRDefault="004E3A69">
            <w:pPr>
              <w:jc w:val="right"/>
              <w:rPr>
                <w:color w:val="000000"/>
              </w:rPr>
            </w:pPr>
            <w:r w:rsidRPr="00B27AE0">
              <w:rPr>
                <w:color w:val="000000"/>
              </w:rPr>
              <w:t>30,000</w:t>
            </w:r>
          </w:p>
        </w:tc>
      </w:tr>
      <w:tr w:rsidR="004E3A69" w14:paraId="4E28E96A"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08615CD5" w14:textId="77777777" w:rsidR="004E3A69" w:rsidRPr="00B27AE0" w:rsidRDefault="004E3A69">
            <w:pPr>
              <w:rPr>
                <w:color w:val="000000"/>
              </w:rPr>
            </w:pPr>
            <w:r w:rsidRPr="00B27AE0">
              <w:rPr>
                <w:color w:val="000000"/>
              </w:rPr>
              <w:t>Träningsavgifter</w:t>
            </w:r>
          </w:p>
        </w:tc>
        <w:tc>
          <w:tcPr>
            <w:tcW w:w="960" w:type="dxa"/>
            <w:tcBorders>
              <w:top w:val="nil"/>
              <w:left w:val="nil"/>
              <w:bottom w:val="nil"/>
              <w:right w:val="nil"/>
            </w:tcBorders>
            <w:noWrap/>
            <w:vAlign w:val="bottom"/>
            <w:hideMark/>
          </w:tcPr>
          <w:p w14:paraId="1A3302EA"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320392F1" w14:textId="77777777" w:rsidR="004E3A69" w:rsidRPr="00B27AE0" w:rsidRDefault="004E3A69">
            <w:pPr>
              <w:jc w:val="right"/>
              <w:rPr>
                <w:color w:val="000000"/>
              </w:rPr>
            </w:pPr>
            <w:r w:rsidRPr="00B27AE0">
              <w:rPr>
                <w:color w:val="000000"/>
              </w:rPr>
              <w:t>120,000</w:t>
            </w:r>
          </w:p>
        </w:tc>
      </w:tr>
      <w:tr w:rsidR="004E3A69" w14:paraId="64D07742"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128F5463" w14:textId="77777777" w:rsidR="004E3A69" w:rsidRPr="00B27AE0" w:rsidRDefault="004E3A69">
            <w:pPr>
              <w:rPr>
                <w:color w:val="000000"/>
              </w:rPr>
            </w:pPr>
            <w:r w:rsidRPr="00B27AE0">
              <w:rPr>
                <w:color w:val="000000"/>
              </w:rPr>
              <w:t>Engångsavgifter</w:t>
            </w:r>
          </w:p>
        </w:tc>
        <w:tc>
          <w:tcPr>
            <w:tcW w:w="960" w:type="dxa"/>
            <w:tcBorders>
              <w:top w:val="nil"/>
              <w:left w:val="nil"/>
              <w:bottom w:val="nil"/>
              <w:right w:val="nil"/>
            </w:tcBorders>
            <w:noWrap/>
            <w:vAlign w:val="bottom"/>
            <w:hideMark/>
          </w:tcPr>
          <w:p w14:paraId="1FA51B61"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1C1821AC" w14:textId="77777777" w:rsidR="004E3A69" w:rsidRPr="00B27AE0" w:rsidRDefault="004E3A69">
            <w:pPr>
              <w:jc w:val="right"/>
              <w:rPr>
                <w:color w:val="000000"/>
              </w:rPr>
            </w:pPr>
            <w:r w:rsidRPr="00B27AE0">
              <w:rPr>
                <w:color w:val="000000"/>
              </w:rPr>
              <w:t>15,000</w:t>
            </w:r>
          </w:p>
        </w:tc>
      </w:tr>
      <w:tr w:rsidR="004E3A69" w14:paraId="52A5C502"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2C7C0C86" w14:textId="77777777" w:rsidR="004E3A69" w:rsidRPr="00B27AE0" w:rsidRDefault="004E3A69">
            <w:pPr>
              <w:rPr>
                <w:color w:val="000000"/>
              </w:rPr>
            </w:pPr>
            <w:r w:rsidRPr="00B27AE0">
              <w:rPr>
                <w:color w:val="000000"/>
              </w:rPr>
              <w:t>Aktivitetsstöd</w:t>
            </w:r>
          </w:p>
        </w:tc>
        <w:tc>
          <w:tcPr>
            <w:tcW w:w="960" w:type="dxa"/>
            <w:tcBorders>
              <w:top w:val="nil"/>
              <w:left w:val="nil"/>
              <w:bottom w:val="nil"/>
              <w:right w:val="nil"/>
            </w:tcBorders>
            <w:noWrap/>
            <w:vAlign w:val="bottom"/>
            <w:hideMark/>
          </w:tcPr>
          <w:p w14:paraId="2DF93996"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4D22FF37" w14:textId="77777777" w:rsidR="004E3A69" w:rsidRPr="00B27AE0" w:rsidRDefault="004E3A69">
            <w:pPr>
              <w:jc w:val="right"/>
              <w:rPr>
                <w:color w:val="000000"/>
              </w:rPr>
            </w:pPr>
            <w:r w:rsidRPr="00B27AE0">
              <w:rPr>
                <w:color w:val="000000"/>
              </w:rPr>
              <w:t>17,000</w:t>
            </w:r>
          </w:p>
        </w:tc>
      </w:tr>
      <w:tr w:rsidR="004E3A69" w14:paraId="407EBC54"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3C83CA60" w14:textId="77777777" w:rsidR="004E3A69" w:rsidRPr="00B27AE0" w:rsidRDefault="004E3A69">
            <w:pPr>
              <w:rPr>
                <w:color w:val="000000"/>
              </w:rPr>
            </w:pPr>
            <w:r w:rsidRPr="00B27AE0">
              <w:rPr>
                <w:color w:val="000000"/>
              </w:rPr>
              <w:t>Övriga intäkter</w:t>
            </w:r>
          </w:p>
        </w:tc>
        <w:tc>
          <w:tcPr>
            <w:tcW w:w="960" w:type="dxa"/>
            <w:tcBorders>
              <w:top w:val="nil"/>
              <w:left w:val="nil"/>
              <w:bottom w:val="nil"/>
              <w:right w:val="nil"/>
            </w:tcBorders>
            <w:noWrap/>
            <w:vAlign w:val="bottom"/>
            <w:hideMark/>
          </w:tcPr>
          <w:p w14:paraId="26F786E4"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00FE8D48" w14:textId="77777777" w:rsidR="004E3A69" w:rsidRPr="00B27AE0" w:rsidRDefault="004E3A69">
            <w:pPr>
              <w:jc w:val="right"/>
              <w:rPr>
                <w:color w:val="000000"/>
              </w:rPr>
            </w:pPr>
            <w:r w:rsidRPr="00B27AE0">
              <w:rPr>
                <w:color w:val="000000"/>
              </w:rPr>
              <w:t>4,000</w:t>
            </w:r>
          </w:p>
        </w:tc>
      </w:tr>
      <w:tr w:rsidR="004E3A69" w14:paraId="7857D045"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590BACB2" w14:textId="77777777" w:rsidR="004E3A69" w:rsidRPr="00B27AE0" w:rsidRDefault="004E3A69">
            <w:pPr>
              <w:rPr>
                <w:color w:val="000000"/>
              </w:rPr>
            </w:pPr>
            <w:r w:rsidRPr="00B27AE0">
              <w:rPr>
                <w:color w:val="000000"/>
              </w:rPr>
              <w:t>SUMMA</w:t>
            </w:r>
          </w:p>
        </w:tc>
        <w:tc>
          <w:tcPr>
            <w:tcW w:w="960" w:type="dxa"/>
            <w:tcBorders>
              <w:top w:val="nil"/>
              <w:left w:val="nil"/>
              <w:bottom w:val="nil"/>
              <w:right w:val="nil"/>
            </w:tcBorders>
            <w:noWrap/>
            <w:vAlign w:val="bottom"/>
            <w:hideMark/>
          </w:tcPr>
          <w:p w14:paraId="2FED073A"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333AF864" w14:textId="77777777" w:rsidR="004E3A69" w:rsidRPr="00B27AE0" w:rsidRDefault="004E3A69">
            <w:pPr>
              <w:jc w:val="right"/>
              <w:rPr>
                <w:color w:val="000000"/>
              </w:rPr>
            </w:pPr>
            <w:r w:rsidRPr="00B27AE0">
              <w:rPr>
                <w:color w:val="000000"/>
              </w:rPr>
              <w:t>186,000</w:t>
            </w:r>
          </w:p>
        </w:tc>
      </w:tr>
      <w:tr w:rsidR="004E3A69" w14:paraId="3D67CA77"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5BDDCCE5" w14:textId="77777777" w:rsidR="004E3A69" w:rsidRPr="00B27AE0" w:rsidRDefault="004E3A69">
            <w:pPr>
              <w:jc w:val="right"/>
              <w:rPr>
                <w:color w:val="000000"/>
              </w:rPr>
            </w:pPr>
          </w:p>
        </w:tc>
        <w:tc>
          <w:tcPr>
            <w:tcW w:w="960" w:type="dxa"/>
            <w:tcBorders>
              <w:top w:val="nil"/>
              <w:left w:val="nil"/>
              <w:bottom w:val="nil"/>
              <w:right w:val="nil"/>
            </w:tcBorders>
            <w:noWrap/>
            <w:vAlign w:val="bottom"/>
            <w:hideMark/>
          </w:tcPr>
          <w:p w14:paraId="670A4155" w14:textId="77777777" w:rsidR="004E3A69" w:rsidRPr="00B27AE0" w:rsidRDefault="004E3A69"/>
        </w:tc>
        <w:tc>
          <w:tcPr>
            <w:tcW w:w="960" w:type="dxa"/>
            <w:tcBorders>
              <w:top w:val="nil"/>
              <w:left w:val="nil"/>
              <w:bottom w:val="nil"/>
              <w:right w:val="nil"/>
            </w:tcBorders>
            <w:noWrap/>
            <w:vAlign w:val="bottom"/>
            <w:hideMark/>
          </w:tcPr>
          <w:p w14:paraId="0F795969" w14:textId="77777777" w:rsidR="004E3A69" w:rsidRPr="00B27AE0" w:rsidRDefault="004E3A69"/>
        </w:tc>
      </w:tr>
      <w:tr w:rsidR="004E3A69" w14:paraId="52896C4A"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51CF0F58" w14:textId="77777777" w:rsidR="004E3A69" w:rsidRPr="00B27AE0" w:rsidRDefault="004E3A69">
            <w:pPr>
              <w:rPr>
                <w:color w:val="000000"/>
              </w:rPr>
            </w:pPr>
            <w:r w:rsidRPr="00B27AE0">
              <w:rPr>
                <w:color w:val="000000"/>
              </w:rPr>
              <w:t>KOSTNADER</w:t>
            </w:r>
          </w:p>
        </w:tc>
        <w:tc>
          <w:tcPr>
            <w:tcW w:w="960" w:type="dxa"/>
            <w:tcBorders>
              <w:top w:val="nil"/>
              <w:left w:val="nil"/>
              <w:bottom w:val="nil"/>
              <w:right w:val="nil"/>
            </w:tcBorders>
            <w:noWrap/>
            <w:vAlign w:val="bottom"/>
            <w:hideMark/>
          </w:tcPr>
          <w:p w14:paraId="0F8C9430"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1F1DBA86" w14:textId="77777777" w:rsidR="004E3A69" w:rsidRPr="00B27AE0" w:rsidRDefault="004E3A69"/>
        </w:tc>
      </w:tr>
      <w:tr w:rsidR="004E3A69" w14:paraId="22CB7886"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7D0C22E7" w14:textId="77777777" w:rsidR="004E3A69" w:rsidRPr="00B27AE0" w:rsidRDefault="004E3A69">
            <w:pPr>
              <w:rPr>
                <w:color w:val="000000"/>
              </w:rPr>
            </w:pPr>
            <w:r w:rsidRPr="00B27AE0">
              <w:rPr>
                <w:color w:val="000000"/>
              </w:rPr>
              <w:t>Lokalhyra</w:t>
            </w:r>
          </w:p>
        </w:tc>
        <w:tc>
          <w:tcPr>
            <w:tcW w:w="960" w:type="dxa"/>
            <w:tcBorders>
              <w:top w:val="nil"/>
              <w:left w:val="nil"/>
              <w:bottom w:val="nil"/>
              <w:right w:val="nil"/>
            </w:tcBorders>
            <w:noWrap/>
            <w:vAlign w:val="bottom"/>
            <w:hideMark/>
          </w:tcPr>
          <w:p w14:paraId="55A3F7D2"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0E670F87" w14:textId="77777777" w:rsidR="004E3A69" w:rsidRPr="00B27AE0" w:rsidRDefault="004E3A69">
            <w:pPr>
              <w:jc w:val="right"/>
              <w:rPr>
                <w:color w:val="000000"/>
              </w:rPr>
            </w:pPr>
            <w:r w:rsidRPr="00B27AE0">
              <w:rPr>
                <w:color w:val="000000"/>
              </w:rPr>
              <w:t>55,000</w:t>
            </w:r>
          </w:p>
        </w:tc>
      </w:tr>
      <w:tr w:rsidR="004E3A69" w14:paraId="3A9DB590"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72DB7548" w14:textId="77777777" w:rsidR="004E3A69" w:rsidRPr="00B27AE0" w:rsidRDefault="004E3A69">
            <w:pPr>
              <w:rPr>
                <w:color w:val="000000"/>
              </w:rPr>
            </w:pPr>
            <w:r w:rsidRPr="00B27AE0">
              <w:rPr>
                <w:color w:val="000000"/>
              </w:rPr>
              <w:t>Utbildning</w:t>
            </w:r>
          </w:p>
        </w:tc>
        <w:tc>
          <w:tcPr>
            <w:tcW w:w="960" w:type="dxa"/>
            <w:tcBorders>
              <w:top w:val="nil"/>
              <w:left w:val="nil"/>
              <w:bottom w:val="nil"/>
              <w:right w:val="nil"/>
            </w:tcBorders>
            <w:noWrap/>
            <w:vAlign w:val="bottom"/>
            <w:hideMark/>
          </w:tcPr>
          <w:p w14:paraId="682F4BBB"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79793972" w14:textId="77777777" w:rsidR="004E3A69" w:rsidRPr="00B27AE0" w:rsidRDefault="004E3A69">
            <w:pPr>
              <w:jc w:val="right"/>
              <w:rPr>
                <w:color w:val="000000"/>
              </w:rPr>
            </w:pPr>
            <w:r w:rsidRPr="00B27AE0">
              <w:rPr>
                <w:color w:val="000000"/>
              </w:rPr>
              <w:t>20,000</w:t>
            </w:r>
          </w:p>
        </w:tc>
      </w:tr>
      <w:tr w:rsidR="004E3A69" w14:paraId="2A788569"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4F4B258F" w14:textId="77777777" w:rsidR="004E3A69" w:rsidRPr="00B27AE0" w:rsidRDefault="004E3A69">
            <w:pPr>
              <w:rPr>
                <w:color w:val="000000"/>
              </w:rPr>
            </w:pPr>
            <w:r w:rsidRPr="00B27AE0">
              <w:rPr>
                <w:color w:val="000000"/>
              </w:rPr>
              <w:t>Kläder</w:t>
            </w:r>
          </w:p>
        </w:tc>
        <w:tc>
          <w:tcPr>
            <w:tcW w:w="960" w:type="dxa"/>
            <w:tcBorders>
              <w:top w:val="nil"/>
              <w:left w:val="nil"/>
              <w:bottom w:val="nil"/>
              <w:right w:val="nil"/>
            </w:tcBorders>
            <w:noWrap/>
            <w:vAlign w:val="bottom"/>
            <w:hideMark/>
          </w:tcPr>
          <w:p w14:paraId="10ECCD66"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67906B7D" w14:textId="77777777" w:rsidR="004E3A69" w:rsidRPr="00B27AE0" w:rsidRDefault="004E3A69">
            <w:pPr>
              <w:jc w:val="right"/>
              <w:rPr>
                <w:color w:val="000000"/>
              </w:rPr>
            </w:pPr>
            <w:r w:rsidRPr="00B27AE0">
              <w:rPr>
                <w:color w:val="000000"/>
              </w:rPr>
              <w:t>5,000</w:t>
            </w:r>
          </w:p>
        </w:tc>
      </w:tr>
      <w:tr w:rsidR="004E3A69" w14:paraId="59575E30"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6CA2CF4E" w14:textId="77777777" w:rsidR="004E3A69" w:rsidRPr="00B27AE0" w:rsidRDefault="004E3A69">
            <w:pPr>
              <w:rPr>
                <w:color w:val="000000"/>
              </w:rPr>
            </w:pPr>
            <w:r w:rsidRPr="00B27AE0">
              <w:rPr>
                <w:color w:val="000000"/>
              </w:rPr>
              <w:t>Material</w:t>
            </w:r>
          </w:p>
        </w:tc>
        <w:tc>
          <w:tcPr>
            <w:tcW w:w="960" w:type="dxa"/>
            <w:tcBorders>
              <w:top w:val="nil"/>
              <w:left w:val="nil"/>
              <w:bottom w:val="nil"/>
              <w:right w:val="nil"/>
            </w:tcBorders>
            <w:noWrap/>
            <w:vAlign w:val="bottom"/>
            <w:hideMark/>
          </w:tcPr>
          <w:p w14:paraId="3CF7CC16"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095D3F70" w14:textId="77777777" w:rsidR="004E3A69" w:rsidRPr="00B27AE0" w:rsidRDefault="004E3A69">
            <w:pPr>
              <w:jc w:val="right"/>
              <w:rPr>
                <w:color w:val="000000"/>
              </w:rPr>
            </w:pPr>
            <w:r w:rsidRPr="00B27AE0">
              <w:rPr>
                <w:color w:val="000000"/>
              </w:rPr>
              <w:t>35,000</w:t>
            </w:r>
          </w:p>
        </w:tc>
      </w:tr>
      <w:tr w:rsidR="004E3A69" w14:paraId="4C07F631"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07C5419D" w14:textId="77777777" w:rsidR="004E3A69" w:rsidRPr="00B27AE0" w:rsidRDefault="004E3A69">
            <w:pPr>
              <w:rPr>
                <w:color w:val="000000"/>
              </w:rPr>
            </w:pPr>
            <w:r w:rsidRPr="00B27AE0">
              <w:rPr>
                <w:color w:val="000000"/>
              </w:rPr>
              <w:t>Marknadsföring</w:t>
            </w:r>
          </w:p>
        </w:tc>
        <w:tc>
          <w:tcPr>
            <w:tcW w:w="960" w:type="dxa"/>
            <w:tcBorders>
              <w:top w:val="nil"/>
              <w:left w:val="nil"/>
              <w:bottom w:val="nil"/>
              <w:right w:val="nil"/>
            </w:tcBorders>
            <w:noWrap/>
            <w:vAlign w:val="bottom"/>
            <w:hideMark/>
          </w:tcPr>
          <w:p w14:paraId="3572E646"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13F8D4CA" w14:textId="77777777" w:rsidR="004E3A69" w:rsidRPr="00B27AE0" w:rsidRDefault="004E3A69">
            <w:pPr>
              <w:jc w:val="right"/>
              <w:rPr>
                <w:color w:val="000000"/>
              </w:rPr>
            </w:pPr>
            <w:r w:rsidRPr="00B27AE0">
              <w:rPr>
                <w:color w:val="000000"/>
              </w:rPr>
              <w:t>25,000</w:t>
            </w:r>
          </w:p>
        </w:tc>
      </w:tr>
      <w:tr w:rsidR="004E3A69" w14:paraId="452B6277"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687C811A" w14:textId="77777777" w:rsidR="004E3A69" w:rsidRPr="00B27AE0" w:rsidRDefault="004E3A69">
            <w:pPr>
              <w:rPr>
                <w:color w:val="000000"/>
              </w:rPr>
            </w:pPr>
            <w:r w:rsidRPr="00B27AE0">
              <w:rPr>
                <w:color w:val="000000"/>
              </w:rPr>
              <w:t>Centrala avgifter och musik</w:t>
            </w:r>
          </w:p>
        </w:tc>
        <w:tc>
          <w:tcPr>
            <w:tcW w:w="960" w:type="dxa"/>
            <w:tcBorders>
              <w:top w:val="nil"/>
              <w:left w:val="nil"/>
              <w:bottom w:val="nil"/>
              <w:right w:val="nil"/>
            </w:tcBorders>
            <w:noWrap/>
            <w:vAlign w:val="bottom"/>
            <w:hideMark/>
          </w:tcPr>
          <w:p w14:paraId="0B71B158"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23AD29DA" w14:textId="77777777" w:rsidR="004E3A69" w:rsidRPr="00B27AE0" w:rsidRDefault="004E3A69">
            <w:pPr>
              <w:jc w:val="right"/>
              <w:rPr>
                <w:color w:val="000000"/>
              </w:rPr>
            </w:pPr>
            <w:r w:rsidRPr="00B27AE0">
              <w:rPr>
                <w:color w:val="000000"/>
              </w:rPr>
              <w:t>25,000</w:t>
            </w:r>
          </w:p>
        </w:tc>
      </w:tr>
      <w:tr w:rsidR="004E3A69" w:rsidRPr="00B27AE0" w14:paraId="109A86DB"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2C6D5A01" w14:textId="77777777" w:rsidR="004E3A69" w:rsidRPr="00B27AE0" w:rsidRDefault="004E3A69">
            <w:pPr>
              <w:rPr>
                <w:color w:val="000000"/>
              </w:rPr>
            </w:pPr>
            <w:r w:rsidRPr="00B27AE0">
              <w:rPr>
                <w:color w:val="000000"/>
              </w:rPr>
              <w:t>Resor</w:t>
            </w:r>
          </w:p>
        </w:tc>
        <w:tc>
          <w:tcPr>
            <w:tcW w:w="960" w:type="dxa"/>
            <w:tcBorders>
              <w:top w:val="nil"/>
              <w:left w:val="nil"/>
              <w:bottom w:val="nil"/>
              <w:right w:val="nil"/>
            </w:tcBorders>
            <w:noWrap/>
            <w:vAlign w:val="bottom"/>
            <w:hideMark/>
          </w:tcPr>
          <w:p w14:paraId="7A22ABFB"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1F2CB14D" w14:textId="77777777" w:rsidR="004E3A69" w:rsidRPr="00B27AE0" w:rsidRDefault="004E3A69">
            <w:pPr>
              <w:jc w:val="right"/>
              <w:rPr>
                <w:color w:val="000000"/>
              </w:rPr>
            </w:pPr>
            <w:r w:rsidRPr="00B27AE0">
              <w:rPr>
                <w:color w:val="000000"/>
              </w:rPr>
              <w:t>3,000</w:t>
            </w:r>
          </w:p>
        </w:tc>
      </w:tr>
      <w:tr w:rsidR="004E3A69" w14:paraId="6DEB39DF"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133435A9" w14:textId="77777777" w:rsidR="004E3A69" w:rsidRPr="00B27AE0" w:rsidRDefault="004E3A69">
            <w:pPr>
              <w:rPr>
                <w:color w:val="000000"/>
              </w:rPr>
            </w:pPr>
            <w:r w:rsidRPr="00B27AE0">
              <w:rPr>
                <w:color w:val="000000"/>
              </w:rPr>
              <w:t>Kurs konferens</w:t>
            </w:r>
          </w:p>
        </w:tc>
        <w:tc>
          <w:tcPr>
            <w:tcW w:w="960" w:type="dxa"/>
            <w:tcBorders>
              <w:top w:val="nil"/>
              <w:left w:val="nil"/>
              <w:bottom w:val="nil"/>
              <w:right w:val="nil"/>
            </w:tcBorders>
            <w:noWrap/>
            <w:vAlign w:val="bottom"/>
            <w:hideMark/>
          </w:tcPr>
          <w:p w14:paraId="54FB4D6A"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47D5BE1D" w14:textId="77777777" w:rsidR="004E3A69" w:rsidRPr="00B27AE0" w:rsidRDefault="004E3A69">
            <w:pPr>
              <w:jc w:val="right"/>
              <w:rPr>
                <w:color w:val="000000"/>
              </w:rPr>
            </w:pPr>
            <w:r w:rsidRPr="00B27AE0">
              <w:rPr>
                <w:color w:val="000000"/>
              </w:rPr>
              <w:t>6,000</w:t>
            </w:r>
          </w:p>
        </w:tc>
      </w:tr>
      <w:tr w:rsidR="004E3A69" w14:paraId="1E2C7C1B"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741809F5" w14:textId="77777777" w:rsidR="004E3A69" w:rsidRPr="00B27AE0" w:rsidRDefault="004E3A69">
            <w:pPr>
              <w:rPr>
                <w:color w:val="000000"/>
              </w:rPr>
            </w:pPr>
            <w:r w:rsidRPr="00B27AE0">
              <w:rPr>
                <w:color w:val="000000"/>
              </w:rPr>
              <w:t>Bankavgifter</w:t>
            </w:r>
          </w:p>
        </w:tc>
        <w:tc>
          <w:tcPr>
            <w:tcW w:w="960" w:type="dxa"/>
            <w:tcBorders>
              <w:top w:val="nil"/>
              <w:left w:val="nil"/>
              <w:bottom w:val="nil"/>
              <w:right w:val="nil"/>
            </w:tcBorders>
            <w:noWrap/>
            <w:vAlign w:val="bottom"/>
            <w:hideMark/>
          </w:tcPr>
          <w:p w14:paraId="5942F636"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78EC5958" w14:textId="77777777" w:rsidR="004E3A69" w:rsidRPr="00B27AE0" w:rsidRDefault="004E3A69">
            <w:pPr>
              <w:jc w:val="right"/>
              <w:rPr>
                <w:color w:val="000000"/>
              </w:rPr>
            </w:pPr>
            <w:r w:rsidRPr="00B27AE0">
              <w:rPr>
                <w:color w:val="000000"/>
              </w:rPr>
              <w:t>2,000</w:t>
            </w:r>
          </w:p>
        </w:tc>
      </w:tr>
      <w:tr w:rsidR="004E3A69" w14:paraId="6C549073"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2BA1EA75" w14:textId="77777777" w:rsidR="004E3A69" w:rsidRPr="00B27AE0" w:rsidRDefault="004E3A69">
            <w:pPr>
              <w:rPr>
                <w:color w:val="000000"/>
              </w:rPr>
            </w:pPr>
            <w:r w:rsidRPr="00B27AE0">
              <w:rPr>
                <w:color w:val="000000"/>
              </w:rPr>
              <w:t>Övriga kostnader</w:t>
            </w:r>
          </w:p>
        </w:tc>
        <w:tc>
          <w:tcPr>
            <w:tcW w:w="960" w:type="dxa"/>
            <w:tcBorders>
              <w:top w:val="nil"/>
              <w:left w:val="nil"/>
              <w:bottom w:val="nil"/>
              <w:right w:val="nil"/>
            </w:tcBorders>
            <w:noWrap/>
            <w:vAlign w:val="bottom"/>
            <w:hideMark/>
          </w:tcPr>
          <w:p w14:paraId="7DAC4B63"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55D520B5" w14:textId="77777777" w:rsidR="004E3A69" w:rsidRPr="00B27AE0" w:rsidRDefault="004E3A69">
            <w:pPr>
              <w:jc w:val="right"/>
              <w:rPr>
                <w:color w:val="000000"/>
              </w:rPr>
            </w:pPr>
            <w:r w:rsidRPr="00B27AE0">
              <w:rPr>
                <w:color w:val="000000"/>
              </w:rPr>
              <w:t>10,000</w:t>
            </w:r>
          </w:p>
        </w:tc>
      </w:tr>
      <w:tr w:rsidR="004E3A69" w14:paraId="318B4FC7"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03367DAC" w14:textId="77777777" w:rsidR="004E3A69" w:rsidRPr="00B27AE0" w:rsidRDefault="004E3A69">
            <w:pPr>
              <w:rPr>
                <w:color w:val="000000"/>
              </w:rPr>
            </w:pPr>
            <w:r w:rsidRPr="00B27AE0">
              <w:rPr>
                <w:color w:val="000000"/>
              </w:rPr>
              <w:t>SUMMA</w:t>
            </w:r>
          </w:p>
        </w:tc>
        <w:tc>
          <w:tcPr>
            <w:tcW w:w="960" w:type="dxa"/>
            <w:tcBorders>
              <w:top w:val="nil"/>
              <w:left w:val="nil"/>
              <w:bottom w:val="nil"/>
              <w:right w:val="nil"/>
            </w:tcBorders>
            <w:noWrap/>
            <w:vAlign w:val="bottom"/>
            <w:hideMark/>
          </w:tcPr>
          <w:p w14:paraId="5C7FE68E" w14:textId="77777777" w:rsidR="004E3A69" w:rsidRPr="00B27AE0" w:rsidRDefault="004E3A69">
            <w:pPr>
              <w:rPr>
                <w:color w:val="000000"/>
              </w:rPr>
            </w:pPr>
          </w:p>
        </w:tc>
        <w:tc>
          <w:tcPr>
            <w:tcW w:w="960" w:type="dxa"/>
            <w:tcBorders>
              <w:top w:val="nil"/>
              <w:left w:val="nil"/>
              <w:bottom w:val="nil"/>
              <w:right w:val="nil"/>
            </w:tcBorders>
            <w:noWrap/>
            <w:vAlign w:val="bottom"/>
            <w:hideMark/>
          </w:tcPr>
          <w:p w14:paraId="31BCC2D6" w14:textId="77777777" w:rsidR="004E3A69" w:rsidRPr="00B27AE0" w:rsidRDefault="004E3A69">
            <w:pPr>
              <w:jc w:val="right"/>
              <w:rPr>
                <w:color w:val="000000"/>
              </w:rPr>
            </w:pPr>
            <w:r w:rsidRPr="00B27AE0">
              <w:rPr>
                <w:color w:val="000000"/>
              </w:rPr>
              <w:t>186,000</w:t>
            </w:r>
          </w:p>
        </w:tc>
      </w:tr>
      <w:tr w:rsidR="004E3A69" w14:paraId="154C600B" w14:textId="77777777" w:rsidTr="004E3A69">
        <w:tblPrEx>
          <w:tblCellMar>
            <w:top w:w="15" w:type="dxa"/>
            <w:bottom w:w="15" w:type="dxa"/>
          </w:tblCellMar>
        </w:tblPrEx>
        <w:trPr>
          <w:gridAfter w:val="1"/>
          <w:wAfter w:w="2178" w:type="dxa"/>
          <w:trHeight w:val="285"/>
        </w:trPr>
        <w:tc>
          <w:tcPr>
            <w:tcW w:w="2418" w:type="dxa"/>
            <w:gridSpan w:val="2"/>
            <w:tcBorders>
              <w:top w:val="nil"/>
              <w:left w:val="nil"/>
              <w:bottom w:val="nil"/>
              <w:right w:val="nil"/>
            </w:tcBorders>
            <w:noWrap/>
            <w:vAlign w:val="bottom"/>
            <w:hideMark/>
          </w:tcPr>
          <w:p w14:paraId="48805C6F" w14:textId="77777777" w:rsidR="004E3A69" w:rsidRPr="00B27AE0" w:rsidRDefault="004E3A69">
            <w:pPr>
              <w:jc w:val="right"/>
              <w:rPr>
                <w:color w:val="000000"/>
              </w:rPr>
            </w:pPr>
          </w:p>
        </w:tc>
        <w:tc>
          <w:tcPr>
            <w:tcW w:w="960" w:type="dxa"/>
            <w:tcBorders>
              <w:top w:val="nil"/>
              <w:left w:val="nil"/>
              <w:bottom w:val="nil"/>
              <w:right w:val="nil"/>
            </w:tcBorders>
            <w:noWrap/>
            <w:vAlign w:val="bottom"/>
            <w:hideMark/>
          </w:tcPr>
          <w:p w14:paraId="7F66F1AD" w14:textId="77777777" w:rsidR="004E3A69" w:rsidRPr="00B27AE0" w:rsidRDefault="004E3A69"/>
        </w:tc>
        <w:tc>
          <w:tcPr>
            <w:tcW w:w="960" w:type="dxa"/>
            <w:tcBorders>
              <w:top w:val="nil"/>
              <w:left w:val="nil"/>
              <w:bottom w:val="nil"/>
              <w:right w:val="nil"/>
            </w:tcBorders>
            <w:noWrap/>
            <w:vAlign w:val="bottom"/>
            <w:hideMark/>
          </w:tcPr>
          <w:p w14:paraId="2B527482" w14:textId="77777777" w:rsidR="004E3A69" w:rsidRPr="00B27AE0" w:rsidRDefault="004E3A69"/>
        </w:tc>
      </w:tr>
      <w:tr w:rsidR="00F9336C" w:rsidRPr="00AF7B13" w14:paraId="15D0FBF8" w14:textId="77777777" w:rsidTr="00C7583E">
        <w:trPr>
          <w:trHeight w:val="46"/>
        </w:trPr>
        <w:tc>
          <w:tcPr>
            <w:tcW w:w="4343" w:type="dxa"/>
            <w:gridSpan w:val="4"/>
            <w:tcBorders>
              <w:top w:val="nil"/>
              <w:left w:val="nil"/>
              <w:bottom w:val="nil"/>
              <w:right w:val="nil"/>
            </w:tcBorders>
            <w:noWrap/>
            <w:vAlign w:val="bottom"/>
          </w:tcPr>
          <w:tbl>
            <w:tblPr>
              <w:tblW w:w="4412" w:type="dxa"/>
              <w:tblCellMar>
                <w:left w:w="70" w:type="dxa"/>
                <w:right w:w="70" w:type="dxa"/>
              </w:tblCellMar>
              <w:tblLook w:val="04A0" w:firstRow="1" w:lastRow="0" w:firstColumn="1" w:lastColumn="0" w:noHBand="0" w:noVBand="1"/>
            </w:tblPr>
            <w:tblGrid>
              <w:gridCol w:w="2472"/>
              <w:gridCol w:w="1940"/>
            </w:tblGrid>
            <w:tr w:rsidR="00136D68" w:rsidRPr="00B27AE0" w14:paraId="5208340D" w14:textId="77777777" w:rsidTr="00B27AE0">
              <w:trPr>
                <w:trHeight w:val="287"/>
              </w:trPr>
              <w:tc>
                <w:tcPr>
                  <w:tcW w:w="2472" w:type="dxa"/>
                  <w:tcBorders>
                    <w:top w:val="nil"/>
                    <w:left w:val="nil"/>
                    <w:bottom w:val="nil"/>
                    <w:right w:val="nil"/>
                  </w:tcBorders>
                  <w:noWrap/>
                  <w:vAlign w:val="bottom"/>
                </w:tcPr>
                <w:p w14:paraId="45DF29A8" w14:textId="775FAA5B" w:rsidR="00136D68" w:rsidRPr="00B27AE0" w:rsidRDefault="001B64EB" w:rsidP="00136D68">
                  <w:pPr>
                    <w:rPr>
                      <w:b/>
                      <w:bCs/>
                      <w:color w:val="000000"/>
                      <w:sz w:val="22"/>
                      <w:szCs w:val="22"/>
                    </w:rPr>
                  </w:pPr>
                  <w:r w:rsidRPr="00B27AE0">
                    <w:rPr>
                      <w:color w:val="000000"/>
                    </w:rPr>
                    <w:t>Styrelsen</w:t>
                  </w:r>
                </w:p>
              </w:tc>
              <w:tc>
                <w:tcPr>
                  <w:tcW w:w="1940" w:type="dxa"/>
                  <w:tcBorders>
                    <w:top w:val="nil"/>
                    <w:left w:val="nil"/>
                    <w:bottom w:val="nil"/>
                    <w:right w:val="nil"/>
                  </w:tcBorders>
                  <w:noWrap/>
                  <w:vAlign w:val="bottom"/>
                </w:tcPr>
                <w:p w14:paraId="1D4DF04B" w14:textId="77777777" w:rsidR="00136D68" w:rsidRPr="00B27AE0" w:rsidRDefault="00136D68" w:rsidP="00136D68">
                  <w:pPr>
                    <w:rPr>
                      <w:b/>
                      <w:bCs/>
                      <w:color w:val="000000"/>
                      <w:sz w:val="22"/>
                      <w:szCs w:val="22"/>
                    </w:rPr>
                  </w:pPr>
                </w:p>
              </w:tc>
            </w:tr>
            <w:tr w:rsidR="00136D68" w:rsidRPr="00B27AE0" w14:paraId="414A3B87" w14:textId="77777777" w:rsidTr="001B64EB">
              <w:trPr>
                <w:trHeight w:val="47"/>
              </w:trPr>
              <w:tc>
                <w:tcPr>
                  <w:tcW w:w="2472" w:type="dxa"/>
                  <w:tcBorders>
                    <w:top w:val="nil"/>
                    <w:left w:val="nil"/>
                    <w:bottom w:val="nil"/>
                    <w:right w:val="nil"/>
                  </w:tcBorders>
                  <w:noWrap/>
                  <w:vAlign w:val="bottom"/>
                </w:tcPr>
                <w:p w14:paraId="1FC1C984" w14:textId="77777777" w:rsidR="00136D68" w:rsidRPr="00B27AE0" w:rsidRDefault="00136D68" w:rsidP="00136D68">
                  <w:pPr>
                    <w:rPr>
                      <w:sz w:val="20"/>
                      <w:szCs w:val="20"/>
                    </w:rPr>
                  </w:pPr>
                </w:p>
              </w:tc>
              <w:tc>
                <w:tcPr>
                  <w:tcW w:w="1940" w:type="dxa"/>
                  <w:tcBorders>
                    <w:top w:val="nil"/>
                    <w:left w:val="nil"/>
                    <w:bottom w:val="nil"/>
                    <w:right w:val="nil"/>
                  </w:tcBorders>
                  <w:noWrap/>
                  <w:vAlign w:val="bottom"/>
                </w:tcPr>
                <w:p w14:paraId="685C8AEB" w14:textId="77777777" w:rsidR="00136D68" w:rsidRPr="00B27AE0" w:rsidRDefault="00136D68" w:rsidP="00136D68">
                  <w:pPr>
                    <w:rPr>
                      <w:sz w:val="20"/>
                      <w:szCs w:val="20"/>
                    </w:rPr>
                  </w:pPr>
                </w:p>
              </w:tc>
            </w:tr>
            <w:tr w:rsidR="00136D68" w:rsidRPr="00B27AE0" w14:paraId="403B322A" w14:textId="77777777" w:rsidTr="00B27AE0">
              <w:trPr>
                <w:trHeight w:val="287"/>
              </w:trPr>
              <w:tc>
                <w:tcPr>
                  <w:tcW w:w="2472" w:type="dxa"/>
                  <w:tcBorders>
                    <w:top w:val="nil"/>
                    <w:left w:val="nil"/>
                    <w:bottom w:val="nil"/>
                    <w:right w:val="nil"/>
                  </w:tcBorders>
                  <w:noWrap/>
                  <w:vAlign w:val="bottom"/>
                </w:tcPr>
                <w:p w14:paraId="57DA81EF" w14:textId="29BA65B3" w:rsidR="00136D68" w:rsidRPr="00B27AE0" w:rsidRDefault="00136D68" w:rsidP="00136D68">
                  <w:pPr>
                    <w:rPr>
                      <w:color w:val="000000"/>
                    </w:rPr>
                  </w:pPr>
                </w:p>
              </w:tc>
              <w:tc>
                <w:tcPr>
                  <w:tcW w:w="1940" w:type="dxa"/>
                  <w:tcBorders>
                    <w:top w:val="nil"/>
                    <w:left w:val="nil"/>
                    <w:bottom w:val="nil"/>
                    <w:right w:val="nil"/>
                  </w:tcBorders>
                  <w:noWrap/>
                  <w:vAlign w:val="bottom"/>
                </w:tcPr>
                <w:p w14:paraId="74B78A22" w14:textId="77777777" w:rsidR="00136D68" w:rsidRPr="00B27AE0" w:rsidRDefault="00136D68" w:rsidP="00136D68">
                  <w:pPr>
                    <w:rPr>
                      <w:color w:val="000000"/>
                      <w:sz w:val="22"/>
                      <w:szCs w:val="22"/>
                    </w:rPr>
                  </w:pPr>
                </w:p>
              </w:tc>
            </w:tr>
            <w:tr w:rsidR="00136D68" w:rsidRPr="00B27AE0" w14:paraId="4501A38E" w14:textId="77777777" w:rsidTr="00B27AE0">
              <w:trPr>
                <w:trHeight w:val="287"/>
              </w:trPr>
              <w:tc>
                <w:tcPr>
                  <w:tcW w:w="2472" w:type="dxa"/>
                  <w:tcBorders>
                    <w:top w:val="nil"/>
                    <w:left w:val="nil"/>
                    <w:bottom w:val="nil"/>
                    <w:right w:val="nil"/>
                  </w:tcBorders>
                  <w:noWrap/>
                  <w:vAlign w:val="bottom"/>
                </w:tcPr>
                <w:p w14:paraId="3A0039D1" w14:textId="7DE31284" w:rsidR="00136D68" w:rsidRPr="00B27AE0" w:rsidRDefault="00136D68" w:rsidP="00136D68">
                  <w:pPr>
                    <w:rPr>
                      <w:color w:val="000000"/>
                    </w:rPr>
                  </w:pPr>
                </w:p>
              </w:tc>
              <w:tc>
                <w:tcPr>
                  <w:tcW w:w="1940" w:type="dxa"/>
                  <w:tcBorders>
                    <w:top w:val="nil"/>
                    <w:left w:val="nil"/>
                    <w:bottom w:val="nil"/>
                    <w:right w:val="nil"/>
                  </w:tcBorders>
                  <w:noWrap/>
                  <w:vAlign w:val="bottom"/>
                </w:tcPr>
                <w:p w14:paraId="35B6E87C" w14:textId="547DEC67" w:rsidR="00136D68" w:rsidRPr="00B27AE0" w:rsidRDefault="00136D68" w:rsidP="00136D68">
                  <w:pPr>
                    <w:jc w:val="right"/>
                    <w:rPr>
                      <w:color w:val="000000"/>
                      <w:sz w:val="22"/>
                      <w:szCs w:val="22"/>
                    </w:rPr>
                  </w:pPr>
                </w:p>
              </w:tc>
            </w:tr>
            <w:tr w:rsidR="00136D68" w:rsidRPr="00B27AE0" w14:paraId="144751CC" w14:textId="77777777" w:rsidTr="00B27AE0">
              <w:trPr>
                <w:trHeight w:val="287"/>
              </w:trPr>
              <w:tc>
                <w:tcPr>
                  <w:tcW w:w="2472" w:type="dxa"/>
                  <w:tcBorders>
                    <w:top w:val="nil"/>
                    <w:left w:val="nil"/>
                    <w:bottom w:val="nil"/>
                    <w:right w:val="nil"/>
                  </w:tcBorders>
                  <w:noWrap/>
                  <w:vAlign w:val="bottom"/>
                </w:tcPr>
                <w:p w14:paraId="6AEC5580" w14:textId="3CE29E6B"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07990451" w14:textId="0B4A4FC3" w:rsidR="00136D68" w:rsidRPr="00B27AE0" w:rsidRDefault="00136D68" w:rsidP="00136D68">
                  <w:pPr>
                    <w:jc w:val="right"/>
                    <w:rPr>
                      <w:color w:val="000000"/>
                      <w:sz w:val="22"/>
                      <w:szCs w:val="22"/>
                    </w:rPr>
                  </w:pPr>
                </w:p>
              </w:tc>
            </w:tr>
            <w:tr w:rsidR="00136D68" w:rsidRPr="00B27AE0" w14:paraId="2DE7FCC5" w14:textId="77777777" w:rsidTr="00B27AE0">
              <w:trPr>
                <w:trHeight w:val="287"/>
              </w:trPr>
              <w:tc>
                <w:tcPr>
                  <w:tcW w:w="2472" w:type="dxa"/>
                  <w:tcBorders>
                    <w:top w:val="nil"/>
                    <w:left w:val="nil"/>
                    <w:bottom w:val="nil"/>
                    <w:right w:val="nil"/>
                  </w:tcBorders>
                  <w:noWrap/>
                  <w:vAlign w:val="bottom"/>
                </w:tcPr>
                <w:p w14:paraId="0F19C5B2" w14:textId="3A8479C9"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6AC1F52F" w14:textId="5CE439A6" w:rsidR="00136D68" w:rsidRPr="00B27AE0" w:rsidRDefault="00136D68" w:rsidP="00136D68">
                  <w:pPr>
                    <w:jc w:val="right"/>
                    <w:rPr>
                      <w:color w:val="000000"/>
                      <w:sz w:val="22"/>
                      <w:szCs w:val="22"/>
                    </w:rPr>
                  </w:pPr>
                </w:p>
              </w:tc>
            </w:tr>
            <w:tr w:rsidR="00136D68" w:rsidRPr="00B27AE0" w14:paraId="4D1D1704" w14:textId="77777777" w:rsidTr="00B27AE0">
              <w:trPr>
                <w:trHeight w:val="287"/>
              </w:trPr>
              <w:tc>
                <w:tcPr>
                  <w:tcW w:w="2472" w:type="dxa"/>
                  <w:tcBorders>
                    <w:top w:val="nil"/>
                    <w:left w:val="nil"/>
                    <w:bottom w:val="nil"/>
                    <w:right w:val="nil"/>
                  </w:tcBorders>
                  <w:noWrap/>
                  <w:vAlign w:val="bottom"/>
                </w:tcPr>
                <w:p w14:paraId="37D8CC3C" w14:textId="5E87DE66"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131FFC41" w14:textId="0740DDC1" w:rsidR="00136D68" w:rsidRPr="00B27AE0" w:rsidRDefault="00136D68" w:rsidP="00136D68">
                  <w:pPr>
                    <w:jc w:val="right"/>
                    <w:rPr>
                      <w:color w:val="000000"/>
                      <w:sz w:val="22"/>
                      <w:szCs w:val="22"/>
                    </w:rPr>
                  </w:pPr>
                </w:p>
              </w:tc>
            </w:tr>
            <w:tr w:rsidR="00136D68" w:rsidRPr="00B27AE0" w14:paraId="20918B49" w14:textId="77777777" w:rsidTr="00B27AE0">
              <w:trPr>
                <w:trHeight w:val="287"/>
              </w:trPr>
              <w:tc>
                <w:tcPr>
                  <w:tcW w:w="2472" w:type="dxa"/>
                  <w:tcBorders>
                    <w:top w:val="nil"/>
                    <w:left w:val="nil"/>
                    <w:bottom w:val="nil"/>
                    <w:right w:val="nil"/>
                  </w:tcBorders>
                  <w:noWrap/>
                  <w:vAlign w:val="bottom"/>
                </w:tcPr>
                <w:p w14:paraId="7008C047" w14:textId="4B82654D"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1AC55D1B" w14:textId="1D6BCC1E" w:rsidR="00136D68" w:rsidRPr="00B27AE0" w:rsidRDefault="00136D68" w:rsidP="00136D68">
                  <w:pPr>
                    <w:jc w:val="right"/>
                    <w:rPr>
                      <w:color w:val="000000"/>
                      <w:sz w:val="22"/>
                      <w:szCs w:val="22"/>
                    </w:rPr>
                  </w:pPr>
                </w:p>
              </w:tc>
            </w:tr>
            <w:tr w:rsidR="00136D68" w:rsidRPr="00B27AE0" w14:paraId="6F957522" w14:textId="77777777" w:rsidTr="00B27AE0">
              <w:trPr>
                <w:trHeight w:val="287"/>
              </w:trPr>
              <w:tc>
                <w:tcPr>
                  <w:tcW w:w="2472" w:type="dxa"/>
                  <w:tcBorders>
                    <w:top w:val="nil"/>
                    <w:left w:val="nil"/>
                    <w:bottom w:val="nil"/>
                    <w:right w:val="nil"/>
                  </w:tcBorders>
                  <w:noWrap/>
                  <w:vAlign w:val="bottom"/>
                </w:tcPr>
                <w:p w14:paraId="0A992506" w14:textId="7CCB88CA"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302DFED1" w14:textId="647522F9" w:rsidR="00136D68" w:rsidRPr="00B27AE0" w:rsidRDefault="00136D68" w:rsidP="00136D68">
                  <w:pPr>
                    <w:jc w:val="right"/>
                    <w:rPr>
                      <w:color w:val="000000"/>
                      <w:sz w:val="22"/>
                      <w:szCs w:val="22"/>
                    </w:rPr>
                  </w:pPr>
                </w:p>
              </w:tc>
            </w:tr>
            <w:tr w:rsidR="00136D68" w:rsidRPr="00B27AE0" w14:paraId="4DF28D6C" w14:textId="77777777" w:rsidTr="00B27AE0">
              <w:trPr>
                <w:trHeight w:val="287"/>
              </w:trPr>
              <w:tc>
                <w:tcPr>
                  <w:tcW w:w="2472" w:type="dxa"/>
                  <w:tcBorders>
                    <w:top w:val="nil"/>
                    <w:left w:val="nil"/>
                    <w:bottom w:val="nil"/>
                    <w:right w:val="nil"/>
                  </w:tcBorders>
                  <w:noWrap/>
                  <w:vAlign w:val="bottom"/>
                </w:tcPr>
                <w:p w14:paraId="53BB980E" w14:textId="77777777" w:rsidR="00136D68" w:rsidRPr="00B27AE0" w:rsidRDefault="00136D68" w:rsidP="00136D68">
                  <w:pPr>
                    <w:jc w:val="right"/>
                    <w:rPr>
                      <w:color w:val="000000"/>
                      <w:sz w:val="22"/>
                      <w:szCs w:val="22"/>
                    </w:rPr>
                  </w:pPr>
                </w:p>
              </w:tc>
              <w:tc>
                <w:tcPr>
                  <w:tcW w:w="1940" w:type="dxa"/>
                  <w:tcBorders>
                    <w:top w:val="nil"/>
                    <w:left w:val="nil"/>
                    <w:bottom w:val="nil"/>
                    <w:right w:val="nil"/>
                  </w:tcBorders>
                  <w:noWrap/>
                  <w:vAlign w:val="bottom"/>
                </w:tcPr>
                <w:p w14:paraId="5EC530EB" w14:textId="77777777" w:rsidR="00136D68" w:rsidRPr="00B27AE0" w:rsidRDefault="00136D68" w:rsidP="00136D68">
                  <w:pPr>
                    <w:rPr>
                      <w:sz w:val="20"/>
                      <w:szCs w:val="20"/>
                    </w:rPr>
                  </w:pPr>
                </w:p>
              </w:tc>
            </w:tr>
            <w:tr w:rsidR="00136D68" w:rsidRPr="00B27AE0" w14:paraId="71F502B4" w14:textId="77777777" w:rsidTr="00B27AE0">
              <w:trPr>
                <w:trHeight w:val="287"/>
              </w:trPr>
              <w:tc>
                <w:tcPr>
                  <w:tcW w:w="2472" w:type="dxa"/>
                  <w:tcBorders>
                    <w:top w:val="nil"/>
                    <w:left w:val="nil"/>
                    <w:bottom w:val="nil"/>
                    <w:right w:val="nil"/>
                  </w:tcBorders>
                  <w:noWrap/>
                  <w:vAlign w:val="bottom"/>
                </w:tcPr>
                <w:p w14:paraId="6D285135" w14:textId="274BA186"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3EC04A73" w14:textId="77777777" w:rsidR="00136D68" w:rsidRPr="00B27AE0" w:rsidRDefault="00136D68" w:rsidP="00136D68">
                  <w:pPr>
                    <w:rPr>
                      <w:color w:val="000000"/>
                      <w:sz w:val="22"/>
                      <w:szCs w:val="22"/>
                    </w:rPr>
                  </w:pPr>
                </w:p>
              </w:tc>
            </w:tr>
            <w:tr w:rsidR="00136D68" w:rsidRPr="00B27AE0" w14:paraId="58C79F70" w14:textId="77777777" w:rsidTr="00B27AE0">
              <w:trPr>
                <w:trHeight w:val="287"/>
              </w:trPr>
              <w:tc>
                <w:tcPr>
                  <w:tcW w:w="2472" w:type="dxa"/>
                  <w:tcBorders>
                    <w:top w:val="nil"/>
                    <w:left w:val="nil"/>
                    <w:bottom w:val="nil"/>
                    <w:right w:val="nil"/>
                  </w:tcBorders>
                  <w:noWrap/>
                  <w:vAlign w:val="bottom"/>
                </w:tcPr>
                <w:p w14:paraId="5F75A6EE" w14:textId="260EBCFE"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3F91D5E6" w14:textId="1B805A23" w:rsidR="00136D68" w:rsidRPr="00B27AE0" w:rsidRDefault="00136D68" w:rsidP="00136D68">
                  <w:pPr>
                    <w:jc w:val="right"/>
                    <w:rPr>
                      <w:color w:val="000000"/>
                      <w:sz w:val="22"/>
                      <w:szCs w:val="22"/>
                    </w:rPr>
                  </w:pPr>
                </w:p>
              </w:tc>
            </w:tr>
            <w:tr w:rsidR="00136D68" w:rsidRPr="00B27AE0" w14:paraId="18465C47" w14:textId="77777777" w:rsidTr="00B27AE0">
              <w:trPr>
                <w:trHeight w:val="287"/>
              </w:trPr>
              <w:tc>
                <w:tcPr>
                  <w:tcW w:w="2472" w:type="dxa"/>
                  <w:tcBorders>
                    <w:top w:val="nil"/>
                    <w:left w:val="nil"/>
                    <w:bottom w:val="nil"/>
                    <w:right w:val="nil"/>
                  </w:tcBorders>
                  <w:noWrap/>
                  <w:vAlign w:val="bottom"/>
                </w:tcPr>
                <w:p w14:paraId="7D3C5F14" w14:textId="11258E29"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101888D7" w14:textId="1E7532AB" w:rsidR="00136D68" w:rsidRPr="00B27AE0" w:rsidRDefault="00136D68" w:rsidP="00136D68">
                  <w:pPr>
                    <w:jc w:val="right"/>
                    <w:rPr>
                      <w:color w:val="000000"/>
                      <w:sz w:val="22"/>
                      <w:szCs w:val="22"/>
                    </w:rPr>
                  </w:pPr>
                </w:p>
              </w:tc>
            </w:tr>
            <w:tr w:rsidR="00136D68" w:rsidRPr="00B27AE0" w14:paraId="1F3C9D09" w14:textId="77777777" w:rsidTr="00B27AE0">
              <w:trPr>
                <w:trHeight w:val="287"/>
              </w:trPr>
              <w:tc>
                <w:tcPr>
                  <w:tcW w:w="2472" w:type="dxa"/>
                  <w:tcBorders>
                    <w:top w:val="nil"/>
                    <w:left w:val="nil"/>
                    <w:bottom w:val="nil"/>
                    <w:right w:val="nil"/>
                  </w:tcBorders>
                  <w:noWrap/>
                  <w:vAlign w:val="bottom"/>
                </w:tcPr>
                <w:p w14:paraId="5E4EBDCC" w14:textId="5EEE88D6"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0DD4292F" w14:textId="68CB6BAC" w:rsidR="00136D68" w:rsidRPr="00B27AE0" w:rsidRDefault="00136D68" w:rsidP="00136D68">
                  <w:pPr>
                    <w:jc w:val="right"/>
                    <w:rPr>
                      <w:color w:val="000000"/>
                      <w:sz w:val="22"/>
                      <w:szCs w:val="22"/>
                    </w:rPr>
                  </w:pPr>
                </w:p>
              </w:tc>
            </w:tr>
            <w:tr w:rsidR="00136D68" w:rsidRPr="00B27AE0" w14:paraId="1C6A53DE" w14:textId="77777777" w:rsidTr="00B27AE0">
              <w:trPr>
                <w:trHeight w:val="287"/>
              </w:trPr>
              <w:tc>
                <w:tcPr>
                  <w:tcW w:w="2472" w:type="dxa"/>
                  <w:tcBorders>
                    <w:top w:val="nil"/>
                    <w:left w:val="nil"/>
                    <w:bottom w:val="nil"/>
                    <w:right w:val="nil"/>
                  </w:tcBorders>
                  <w:noWrap/>
                  <w:vAlign w:val="bottom"/>
                </w:tcPr>
                <w:p w14:paraId="73611525" w14:textId="45F25428"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6E751317" w14:textId="00047467" w:rsidR="00136D68" w:rsidRPr="00B27AE0" w:rsidRDefault="00136D68" w:rsidP="00136D68">
                  <w:pPr>
                    <w:jc w:val="right"/>
                    <w:rPr>
                      <w:color w:val="000000"/>
                      <w:sz w:val="22"/>
                      <w:szCs w:val="22"/>
                    </w:rPr>
                  </w:pPr>
                </w:p>
              </w:tc>
            </w:tr>
            <w:tr w:rsidR="00136D68" w:rsidRPr="00B27AE0" w14:paraId="72B44DDF" w14:textId="77777777" w:rsidTr="00B27AE0">
              <w:trPr>
                <w:trHeight w:val="287"/>
              </w:trPr>
              <w:tc>
                <w:tcPr>
                  <w:tcW w:w="2472" w:type="dxa"/>
                  <w:tcBorders>
                    <w:top w:val="nil"/>
                    <w:left w:val="nil"/>
                    <w:bottom w:val="nil"/>
                    <w:right w:val="nil"/>
                  </w:tcBorders>
                  <w:noWrap/>
                  <w:vAlign w:val="bottom"/>
                </w:tcPr>
                <w:p w14:paraId="36201E87" w14:textId="3BEF8C2F"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093FE156" w14:textId="7C9359F8" w:rsidR="00136D68" w:rsidRPr="00B27AE0" w:rsidRDefault="00136D68" w:rsidP="00136D68">
                  <w:pPr>
                    <w:jc w:val="right"/>
                    <w:rPr>
                      <w:color w:val="000000"/>
                      <w:sz w:val="22"/>
                      <w:szCs w:val="22"/>
                    </w:rPr>
                  </w:pPr>
                </w:p>
              </w:tc>
            </w:tr>
            <w:tr w:rsidR="00136D68" w:rsidRPr="00B27AE0" w14:paraId="14822E62" w14:textId="77777777" w:rsidTr="00B27AE0">
              <w:trPr>
                <w:trHeight w:val="287"/>
              </w:trPr>
              <w:tc>
                <w:tcPr>
                  <w:tcW w:w="2472" w:type="dxa"/>
                  <w:tcBorders>
                    <w:top w:val="nil"/>
                    <w:left w:val="nil"/>
                    <w:bottom w:val="nil"/>
                    <w:right w:val="nil"/>
                  </w:tcBorders>
                  <w:noWrap/>
                  <w:vAlign w:val="bottom"/>
                </w:tcPr>
                <w:p w14:paraId="0A1C559B" w14:textId="42E0A09C"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7C0CDCDE" w14:textId="6FE1C21C" w:rsidR="00136D68" w:rsidRPr="00B27AE0" w:rsidRDefault="00136D68" w:rsidP="00136D68">
                  <w:pPr>
                    <w:jc w:val="right"/>
                    <w:rPr>
                      <w:color w:val="000000"/>
                      <w:sz w:val="22"/>
                      <w:szCs w:val="22"/>
                    </w:rPr>
                  </w:pPr>
                </w:p>
              </w:tc>
            </w:tr>
            <w:tr w:rsidR="00136D68" w:rsidRPr="00B27AE0" w14:paraId="5E46FCF2" w14:textId="77777777" w:rsidTr="00B27AE0">
              <w:trPr>
                <w:trHeight w:val="287"/>
              </w:trPr>
              <w:tc>
                <w:tcPr>
                  <w:tcW w:w="2472" w:type="dxa"/>
                  <w:tcBorders>
                    <w:top w:val="nil"/>
                    <w:left w:val="nil"/>
                    <w:bottom w:val="nil"/>
                    <w:right w:val="nil"/>
                  </w:tcBorders>
                  <w:noWrap/>
                  <w:vAlign w:val="bottom"/>
                </w:tcPr>
                <w:p w14:paraId="613A1148" w14:textId="11F59329"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0BB5F364" w14:textId="3E7E6500" w:rsidR="00136D68" w:rsidRPr="00B27AE0" w:rsidRDefault="00136D68" w:rsidP="00136D68">
                  <w:pPr>
                    <w:jc w:val="right"/>
                    <w:rPr>
                      <w:color w:val="000000"/>
                      <w:sz w:val="22"/>
                      <w:szCs w:val="22"/>
                    </w:rPr>
                  </w:pPr>
                </w:p>
              </w:tc>
            </w:tr>
            <w:tr w:rsidR="00136D68" w:rsidRPr="00B27AE0" w14:paraId="409CAE40" w14:textId="77777777" w:rsidTr="00B27AE0">
              <w:trPr>
                <w:trHeight w:val="287"/>
              </w:trPr>
              <w:tc>
                <w:tcPr>
                  <w:tcW w:w="2472" w:type="dxa"/>
                  <w:tcBorders>
                    <w:top w:val="nil"/>
                    <w:left w:val="nil"/>
                    <w:bottom w:val="nil"/>
                    <w:right w:val="nil"/>
                  </w:tcBorders>
                  <w:noWrap/>
                  <w:vAlign w:val="bottom"/>
                </w:tcPr>
                <w:p w14:paraId="6462C3E7" w14:textId="5110348C"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3C0255A7" w14:textId="151B3D6D" w:rsidR="00136D68" w:rsidRPr="00B27AE0" w:rsidRDefault="00136D68" w:rsidP="00136D68">
                  <w:pPr>
                    <w:jc w:val="right"/>
                    <w:rPr>
                      <w:color w:val="000000"/>
                      <w:sz w:val="22"/>
                      <w:szCs w:val="22"/>
                    </w:rPr>
                  </w:pPr>
                </w:p>
              </w:tc>
            </w:tr>
            <w:tr w:rsidR="00136D68" w:rsidRPr="00B27AE0" w14:paraId="56F40F07" w14:textId="77777777" w:rsidTr="00B27AE0">
              <w:trPr>
                <w:trHeight w:val="287"/>
              </w:trPr>
              <w:tc>
                <w:tcPr>
                  <w:tcW w:w="2472" w:type="dxa"/>
                  <w:tcBorders>
                    <w:top w:val="nil"/>
                    <w:left w:val="nil"/>
                    <w:bottom w:val="nil"/>
                    <w:right w:val="nil"/>
                  </w:tcBorders>
                  <w:noWrap/>
                  <w:vAlign w:val="bottom"/>
                </w:tcPr>
                <w:p w14:paraId="55D5AB22" w14:textId="62C48B2F"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0113280C" w14:textId="75BCB04E" w:rsidR="00136D68" w:rsidRPr="00B27AE0" w:rsidRDefault="00136D68" w:rsidP="00136D68">
                  <w:pPr>
                    <w:jc w:val="right"/>
                    <w:rPr>
                      <w:color w:val="000000"/>
                      <w:sz w:val="22"/>
                      <w:szCs w:val="22"/>
                    </w:rPr>
                  </w:pPr>
                </w:p>
              </w:tc>
            </w:tr>
            <w:tr w:rsidR="00136D68" w:rsidRPr="00B27AE0" w14:paraId="6AC8729B" w14:textId="77777777" w:rsidTr="00B27AE0">
              <w:trPr>
                <w:trHeight w:val="287"/>
              </w:trPr>
              <w:tc>
                <w:tcPr>
                  <w:tcW w:w="2472" w:type="dxa"/>
                  <w:tcBorders>
                    <w:top w:val="nil"/>
                    <w:left w:val="nil"/>
                    <w:bottom w:val="nil"/>
                    <w:right w:val="nil"/>
                  </w:tcBorders>
                  <w:noWrap/>
                  <w:vAlign w:val="bottom"/>
                </w:tcPr>
                <w:p w14:paraId="6BF161FF" w14:textId="41545821"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264972DE" w14:textId="291C64D0" w:rsidR="00136D68" w:rsidRPr="00B27AE0" w:rsidRDefault="00136D68" w:rsidP="00136D68">
                  <w:pPr>
                    <w:jc w:val="right"/>
                    <w:rPr>
                      <w:color w:val="000000"/>
                      <w:sz w:val="22"/>
                      <w:szCs w:val="22"/>
                    </w:rPr>
                  </w:pPr>
                </w:p>
              </w:tc>
            </w:tr>
            <w:tr w:rsidR="00136D68" w:rsidRPr="00B27AE0" w14:paraId="2EBAD294" w14:textId="77777777" w:rsidTr="00B27AE0">
              <w:trPr>
                <w:trHeight w:val="287"/>
              </w:trPr>
              <w:tc>
                <w:tcPr>
                  <w:tcW w:w="2472" w:type="dxa"/>
                  <w:tcBorders>
                    <w:top w:val="nil"/>
                    <w:left w:val="nil"/>
                    <w:bottom w:val="nil"/>
                    <w:right w:val="nil"/>
                  </w:tcBorders>
                  <w:noWrap/>
                  <w:vAlign w:val="bottom"/>
                </w:tcPr>
                <w:p w14:paraId="26E19AD9" w14:textId="4B3BC19A" w:rsidR="00136D68" w:rsidRPr="00B27AE0" w:rsidRDefault="00136D68" w:rsidP="00136D68">
                  <w:pPr>
                    <w:rPr>
                      <w:color w:val="000000"/>
                      <w:sz w:val="22"/>
                      <w:szCs w:val="22"/>
                    </w:rPr>
                  </w:pPr>
                </w:p>
              </w:tc>
              <w:tc>
                <w:tcPr>
                  <w:tcW w:w="1940" w:type="dxa"/>
                  <w:tcBorders>
                    <w:top w:val="nil"/>
                    <w:left w:val="nil"/>
                    <w:bottom w:val="nil"/>
                    <w:right w:val="nil"/>
                  </w:tcBorders>
                  <w:noWrap/>
                  <w:vAlign w:val="bottom"/>
                </w:tcPr>
                <w:p w14:paraId="37FE3818" w14:textId="5BC5B849" w:rsidR="00136D68" w:rsidRPr="00B27AE0" w:rsidRDefault="00136D68" w:rsidP="00136D68">
                  <w:pPr>
                    <w:jc w:val="right"/>
                    <w:rPr>
                      <w:color w:val="000000"/>
                      <w:sz w:val="22"/>
                      <w:szCs w:val="22"/>
                    </w:rPr>
                  </w:pPr>
                </w:p>
              </w:tc>
            </w:tr>
            <w:tr w:rsidR="00136D68" w:rsidRPr="00B27AE0" w14:paraId="36D56E17" w14:textId="77777777" w:rsidTr="00B27AE0">
              <w:trPr>
                <w:trHeight w:val="287"/>
              </w:trPr>
              <w:tc>
                <w:tcPr>
                  <w:tcW w:w="2472" w:type="dxa"/>
                  <w:tcBorders>
                    <w:top w:val="nil"/>
                    <w:left w:val="nil"/>
                    <w:bottom w:val="nil"/>
                    <w:right w:val="nil"/>
                  </w:tcBorders>
                  <w:noWrap/>
                  <w:vAlign w:val="bottom"/>
                </w:tcPr>
                <w:p w14:paraId="502D33C8" w14:textId="77777777" w:rsidR="00136D68" w:rsidRPr="00B27AE0" w:rsidRDefault="00136D68" w:rsidP="00136D68">
                  <w:pPr>
                    <w:jc w:val="right"/>
                    <w:rPr>
                      <w:color w:val="000000"/>
                      <w:sz w:val="22"/>
                      <w:szCs w:val="22"/>
                    </w:rPr>
                  </w:pPr>
                </w:p>
              </w:tc>
              <w:tc>
                <w:tcPr>
                  <w:tcW w:w="1940" w:type="dxa"/>
                  <w:tcBorders>
                    <w:top w:val="nil"/>
                    <w:left w:val="nil"/>
                    <w:bottom w:val="nil"/>
                    <w:right w:val="nil"/>
                  </w:tcBorders>
                  <w:noWrap/>
                  <w:vAlign w:val="bottom"/>
                </w:tcPr>
                <w:p w14:paraId="71286C73" w14:textId="77777777" w:rsidR="00136D68" w:rsidRPr="00B27AE0" w:rsidRDefault="00136D68" w:rsidP="00136D68">
                  <w:pPr>
                    <w:rPr>
                      <w:sz w:val="20"/>
                      <w:szCs w:val="20"/>
                    </w:rPr>
                  </w:pPr>
                </w:p>
              </w:tc>
            </w:tr>
          </w:tbl>
          <w:p w14:paraId="154CCDDA" w14:textId="77777777" w:rsidR="00F9336C" w:rsidRPr="00B27AE0" w:rsidRDefault="00F9336C"/>
        </w:tc>
        <w:tc>
          <w:tcPr>
            <w:tcW w:w="1894" w:type="dxa"/>
            <w:tcBorders>
              <w:top w:val="nil"/>
              <w:left w:val="nil"/>
              <w:bottom w:val="nil"/>
              <w:right w:val="nil"/>
            </w:tcBorders>
            <w:noWrap/>
            <w:vAlign w:val="bottom"/>
          </w:tcPr>
          <w:p w14:paraId="3E81D4E4" w14:textId="77777777" w:rsidR="00F9336C" w:rsidRPr="00AF7B13" w:rsidRDefault="00F9336C"/>
        </w:tc>
      </w:tr>
      <w:tr w:rsidR="00F9336C" w14:paraId="14CEAFA1" w14:textId="77777777" w:rsidTr="00C7583E">
        <w:trPr>
          <w:trHeight w:val="46"/>
        </w:trPr>
        <w:tc>
          <w:tcPr>
            <w:tcW w:w="4343" w:type="dxa"/>
            <w:gridSpan w:val="4"/>
            <w:tcBorders>
              <w:top w:val="nil"/>
              <w:left w:val="nil"/>
              <w:bottom w:val="nil"/>
              <w:right w:val="nil"/>
            </w:tcBorders>
            <w:noWrap/>
            <w:vAlign w:val="bottom"/>
          </w:tcPr>
          <w:p w14:paraId="17BB4385" w14:textId="77777777" w:rsidR="00F9336C" w:rsidRDefault="00F9336C">
            <w:pPr>
              <w:rPr>
                <w:color w:val="000000"/>
              </w:rPr>
            </w:pPr>
          </w:p>
          <w:p w14:paraId="0D5F1FAE" w14:textId="7993E937" w:rsidR="00AA02CE" w:rsidRPr="001B1A77" w:rsidRDefault="00AA02CE">
            <w:pPr>
              <w:rPr>
                <w:color w:val="000000"/>
              </w:rPr>
            </w:pPr>
          </w:p>
        </w:tc>
        <w:tc>
          <w:tcPr>
            <w:tcW w:w="1894" w:type="dxa"/>
            <w:tcBorders>
              <w:top w:val="nil"/>
              <w:left w:val="nil"/>
              <w:bottom w:val="nil"/>
              <w:right w:val="nil"/>
            </w:tcBorders>
            <w:noWrap/>
            <w:vAlign w:val="bottom"/>
          </w:tcPr>
          <w:p w14:paraId="154F0DBC" w14:textId="77777777" w:rsidR="00F9336C" w:rsidRDefault="00F9336C">
            <w:pPr>
              <w:rPr>
                <w:rFonts w:ascii="Calibri" w:hAnsi="Calibri" w:cs="Calibri"/>
                <w:color w:val="000000"/>
                <w:sz w:val="22"/>
                <w:szCs w:val="22"/>
              </w:rPr>
            </w:pPr>
          </w:p>
        </w:tc>
      </w:tr>
      <w:tr w:rsidR="00F9336C" w14:paraId="46AE7550" w14:textId="77777777" w:rsidTr="00C7583E">
        <w:trPr>
          <w:trHeight w:val="46"/>
        </w:trPr>
        <w:tc>
          <w:tcPr>
            <w:tcW w:w="4343" w:type="dxa"/>
            <w:gridSpan w:val="4"/>
            <w:tcBorders>
              <w:top w:val="nil"/>
              <w:left w:val="nil"/>
              <w:bottom w:val="nil"/>
              <w:right w:val="nil"/>
            </w:tcBorders>
            <w:noWrap/>
            <w:vAlign w:val="bottom"/>
          </w:tcPr>
          <w:p w14:paraId="58346E28" w14:textId="4E7F1F2A" w:rsidR="00AB04C1" w:rsidRPr="001B1A77" w:rsidRDefault="00AB04C1">
            <w:pPr>
              <w:rPr>
                <w:color w:val="000000"/>
                <w:sz w:val="28"/>
                <w:szCs w:val="28"/>
              </w:rPr>
            </w:pPr>
          </w:p>
        </w:tc>
        <w:tc>
          <w:tcPr>
            <w:tcW w:w="1894" w:type="dxa"/>
            <w:tcBorders>
              <w:top w:val="nil"/>
              <w:left w:val="nil"/>
              <w:bottom w:val="nil"/>
              <w:right w:val="nil"/>
            </w:tcBorders>
            <w:noWrap/>
            <w:vAlign w:val="bottom"/>
          </w:tcPr>
          <w:p w14:paraId="6E72D6FC" w14:textId="3A66E2CF" w:rsidR="00F9336C" w:rsidRDefault="00F9336C">
            <w:pPr>
              <w:jc w:val="right"/>
              <w:rPr>
                <w:rFonts w:ascii="Calibri" w:hAnsi="Calibri" w:cs="Calibri"/>
                <w:color w:val="000000"/>
                <w:sz w:val="22"/>
                <w:szCs w:val="22"/>
              </w:rPr>
            </w:pPr>
          </w:p>
        </w:tc>
      </w:tr>
      <w:tr w:rsidR="00F9336C" w14:paraId="48FE2C95" w14:textId="77777777" w:rsidTr="00C7583E">
        <w:trPr>
          <w:trHeight w:val="46"/>
        </w:trPr>
        <w:tc>
          <w:tcPr>
            <w:tcW w:w="4343" w:type="dxa"/>
            <w:gridSpan w:val="4"/>
            <w:tcBorders>
              <w:top w:val="nil"/>
              <w:left w:val="nil"/>
              <w:bottom w:val="nil"/>
              <w:right w:val="nil"/>
            </w:tcBorders>
            <w:noWrap/>
            <w:vAlign w:val="bottom"/>
          </w:tcPr>
          <w:p w14:paraId="2DD749F7" w14:textId="1B78A64A" w:rsidR="00F9336C" w:rsidRPr="001B1A77" w:rsidRDefault="00F9336C">
            <w:pPr>
              <w:rPr>
                <w:color w:val="000000"/>
                <w:sz w:val="28"/>
                <w:szCs w:val="28"/>
              </w:rPr>
            </w:pPr>
          </w:p>
        </w:tc>
        <w:tc>
          <w:tcPr>
            <w:tcW w:w="1894" w:type="dxa"/>
            <w:tcBorders>
              <w:top w:val="nil"/>
              <w:left w:val="nil"/>
              <w:bottom w:val="nil"/>
              <w:right w:val="nil"/>
            </w:tcBorders>
            <w:noWrap/>
            <w:vAlign w:val="bottom"/>
          </w:tcPr>
          <w:p w14:paraId="373D62A5" w14:textId="6A0D4E10" w:rsidR="00F9336C" w:rsidRDefault="00F9336C">
            <w:pPr>
              <w:jc w:val="right"/>
              <w:rPr>
                <w:rFonts w:ascii="Calibri" w:hAnsi="Calibri" w:cs="Calibri"/>
                <w:color w:val="000000"/>
                <w:sz w:val="22"/>
                <w:szCs w:val="22"/>
              </w:rPr>
            </w:pPr>
          </w:p>
        </w:tc>
      </w:tr>
      <w:tr w:rsidR="00F9336C" w14:paraId="3DFB5D43" w14:textId="77777777" w:rsidTr="00C7583E">
        <w:trPr>
          <w:trHeight w:val="46"/>
        </w:trPr>
        <w:tc>
          <w:tcPr>
            <w:tcW w:w="4343" w:type="dxa"/>
            <w:gridSpan w:val="4"/>
            <w:tcBorders>
              <w:top w:val="nil"/>
              <w:left w:val="nil"/>
              <w:bottom w:val="nil"/>
              <w:right w:val="nil"/>
            </w:tcBorders>
            <w:noWrap/>
            <w:vAlign w:val="bottom"/>
          </w:tcPr>
          <w:p w14:paraId="5A012565" w14:textId="79A72BB8" w:rsidR="00F9336C" w:rsidRDefault="00F9336C">
            <w:pPr>
              <w:rPr>
                <w:rFonts w:ascii="Calibri" w:hAnsi="Calibri" w:cs="Calibri"/>
                <w:color w:val="000000"/>
                <w:sz w:val="22"/>
                <w:szCs w:val="22"/>
              </w:rPr>
            </w:pPr>
          </w:p>
        </w:tc>
        <w:tc>
          <w:tcPr>
            <w:tcW w:w="1894" w:type="dxa"/>
            <w:tcBorders>
              <w:top w:val="nil"/>
              <w:left w:val="nil"/>
              <w:bottom w:val="nil"/>
              <w:right w:val="nil"/>
            </w:tcBorders>
            <w:noWrap/>
            <w:vAlign w:val="bottom"/>
          </w:tcPr>
          <w:p w14:paraId="790488A7" w14:textId="7E901CA0" w:rsidR="00F9336C" w:rsidRDefault="00F9336C">
            <w:pPr>
              <w:jc w:val="right"/>
              <w:rPr>
                <w:rFonts w:ascii="Calibri" w:hAnsi="Calibri" w:cs="Calibri"/>
                <w:color w:val="000000"/>
                <w:sz w:val="22"/>
                <w:szCs w:val="22"/>
              </w:rPr>
            </w:pPr>
          </w:p>
        </w:tc>
      </w:tr>
      <w:tr w:rsidR="006014E9" w14:paraId="3AC2230E" w14:textId="77777777" w:rsidTr="00C7583E">
        <w:trPr>
          <w:trHeight w:val="46"/>
        </w:trPr>
        <w:tc>
          <w:tcPr>
            <w:tcW w:w="4343" w:type="dxa"/>
            <w:gridSpan w:val="4"/>
            <w:tcBorders>
              <w:top w:val="nil"/>
              <w:left w:val="nil"/>
              <w:bottom w:val="nil"/>
              <w:right w:val="nil"/>
            </w:tcBorders>
            <w:noWrap/>
            <w:vAlign w:val="bottom"/>
          </w:tcPr>
          <w:p w14:paraId="554E211B" w14:textId="77777777" w:rsidR="006014E9" w:rsidRDefault="006014E9">
            <w:pPr>
              <w:rPr>
                <w:rFonts w:ascii="Calibri" w:hAnsi="Calibri" w:cs="Calibri"/>
                <w:color w:val="000000"/>
                <w:sz w:val="22"/>
                <w:szCs w:val="22"/>
              </w:rPr>
            </w:pPr>
          </w:p>
        </w:tc>
        <w:tc>
          <w:tcPr>
            <w:tcW w:w="1894" w:type="dxa"/>
            <w:tcBorders>
              <w:top w:val="nil"/>
              <w:left w:val="nil"/>
              <w:bottom w:val="nil"/>
              <w:right w:val="nil"/>
            </w:tcBorders>
            <w:noWrap/>
            <w:vAlign w:val="bottom"/>
          </w:tcPr>
          <w:p w14:paraId="3158E7D2" w14:textId="77777777" w:rsidR="006014E9" w:rsidRDefault="006014E9">
            <w:pPr>
              <w:jc w:val="right"/>
              <w:rPr>
                <w:rFonts w:ascii="Calibri" w:hAnsi="Calibri" w:cs="Calibri"/>
                <w:color w:val="000000"/>
                <w:sz w:val="22"/>
                <w:szCs w:val="22"/>
              </w:rPr>
            </w:pPr>
          </w:p>
        </w:tc>
      </w:tr>
      <w:tr w:rsidR="0030682E" w14:paraId="26691B08" w14:textId="77777777" w:rsidTr="00C7583E">
        <w:trPr>
          <w:trHeight w:val="46"/>
        </w:trPr>
        <w:tc>
          <w:tcPr>
            <w:tcW w:w="4343" w:type="dxa"/>
            <w:gridSpan w:val="4"/>
            <w:tcBorders>
              <w:top w:val="nil"/>
              <w:left w:val="nil"/>
              <w:bottom w:val="nil"/>
              <w:right w:val="nil"/>
            </w:tcBorders>
            <w:noWrap/>
            <w:vAlign w:val="bottom"/>
          </w:tcPr>
          <w:p w14:paraId="59547E65" w14:textId="77777777" w:rsidR="0030682E" w:rsidRDefault="0030682E">
            <w:pPr>
              <w:rPr>
                <w:rFonts w:ascii="Calibri" w:hAnsi="Calibri" w:cs="Calibri"/>
                <w:color w:val="000000"/>
                <w:sz w:val="22"/>
                <w:szCs w:val="22"/>
              </w:rPr>
            </w:pPr>
          </w:p>
        </w:tc>
        <w:tc>
          <w:tcPr>
            <w:tcW w:w="1894" w:type="dxa"/>
            <w:tcBorders>
              <w:top w:val="nil"/>
              <w:left w:val="nil"/>
              <w:bottom w:val="nil"/>
              <w:right w:val="nil"/>
            </w:tcBorders>
            <w:noWrap/>
            <w:vAlign w:val="bottom"/>
          </w:tcPr>
          <w:p w14:paraId="1981DF88" w14:textId="77777777" w:rsidR="0030682E" w:rsidRDefault="0030682E">
            <w:pPr>
              <w:jc w:val="right"/>
              <w:rPr>
                <w:rFonts w:ascii="Calibri" w:hAnsi="Calibri" w:cs="Calibri"/>
                <w:color w:val="000000"/>
                <w:sz w:val="22"/>
                <w:szCs w:val="22"/>
              </w:rPr>
            </w:pPr>
          </w:p>
        </w:tc>
      </w:tr>
      <w:tr w:rsidR="00F9336C" w14:paraId="4973FE75" w14:textId="77777777" w:rsidTr="00C7583E">
        <w:trPr>
          <w:trHeight w:val="46"/>
        </w:trPr>
        <w:tc>
          <w:tcPr>
            <w:tcW w:w="4343" w:type="dxa"/>
            <w:gridSpan w:val="4"/>
            <w:tcBorders>
              <w:top w:val="nil"/>
              <w:left w:val="nil"/>
              <w:bottom w:val="nil"/>
              <w:right w:val="nil"/>
            </w:tcBorders>
            <w:noWrap/>
            <w:vAlign w:val="bottom"/>
          </w:tcPr>
          <w:p w14:paraId="6F35B113" w14:textId="01DA50E8" w:rsidR="00F9336C" w:rsidRDefault="00F9336C">
            <w:pPr>
              <w:rPr>
                <w:rFonts w:ascii="Calibri" w:hAnsi="Calibri" w:cs="Calibri"/>
                <w:color w:val="000000"/>
                <w:sz w:val="22"/>
                <w:szCs w:val="22"/>
              </w:rPr>
            </w:pPr>
          </w:p>
        </w:tc>
        <w:tc>
          <w:tcPr>
            <w:tcW w:w="1894" w:type="dxa"/>
            <w:tcBorders>
              <w:top w:val="nil"/>
              <w:left w:val="nil"/>
              <w:bottom w:val="nil"/>
              <w:right w:val="nil"/>
            </w:tcBorders>
            <w:noWrap/>
            <w:vAlign w:val="bottom"/>
          </w:tcPr>
          <w:p w14:paraId="79D708A8" w14:textId="1D452CF4" w:rsidR="00F9336C" w:rsidRDefault="00F9336C">
            <w:pPr>
              <w:jc w:val="right"/>
              <w:rPr>
                <w:rFonts w:ascii="Calibri" w:hAnsi="Calibri" w:cs="Calibri"/>
                <w:color w:val="000000"/>
                <w:sz w:val="22"/>
                <w:szCs w:val="22"/>
              </w:rPr>
            </w:pPr>
          </w:p>
        </w:tc>
      </w:tr>
    </w:tbl>
    <w:p w14:paraId="31ACCB1A" w14:textId="77777777" w:rsidR="00757DF0" w:rsidRPr="007A776C" w:rsidRDefault="00757DF0" w:rsidP="0090226A">
      <w:pPr>
        <w:pStyle w:val="Brdtext"/>
        <w:tabs>
          <w:tab w:val="left" w:pos="540"/>
        </w:tabs>
        <w:rPr>
          <w:b/>
        </w:rPr>
      </w:pPr>
    </w:p>
    <w:sectPr w:rsidR="00757DF0" w:rsidRPr="007A776C" w:rsidSect="00E74DA5">
      <w:headerReference w:type="default" r:id="rId8"/>
      <w:footerReference w:type="default" r:id="rId9"/>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E011" w14:textId="77777777" w:rsidR="004E0048" w:rsidRDefault="004E0048">
      <w:r>
        <w:separator/>
      </w:r>
    </w:p>
  </w:endnote>
  <w:endnote w:type="continuationSeparator" w:id="0">
    <w:p w14:paraId="24E5D88E" w14:textId="77777777" w:rsidR="004E0048" w:rsidRDefault="004E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98D1" w14:textId="77777777" w:rsidR="00757DF0" w:rsidRDefault="004766EE">
    <w:pPr>
      <w:pStyle w:val="Sidfot"/>
      <w:jc w:val="right"/>
    </w:pPr>
    <w:r>
      <w:rPr>
        <w:rStyle w:val="Sidnummer"/>
      </w:rPr>
      <w:fldChar w:fldCharType="begin"/>
    </w:r>
    <w:r w:rsidR="00757DF0">
      <w:rPr>
        <w:rStyle w:val="Sidnummer"/>
      </w:rPr>
      <w:instrText xml:space="preserve"> PAGE </w:instrText>
    </w:r>
    <w:r>
      <w:rPr>
        <w:rStyle w:val="Sidnummer"/>
      </w:rPr>
      <w:fldChar w:fldCharType="separate"/>
    </w:r>
    <w:r w:rsidR="000F7FD4">
      <w:rPr>
        <w:rStyle w:val="Sidnummer"/>
        <w:noProof/>
      </w:rPr>
      <w:t>2</w:t>
    </w:r>
    <w:r>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8AD4" w14:textId="77777777" w:rsidR="004E0048" w:rsidRDefault="004E0048">
      <w:r>
        <w:separator/>
      </w:r>
    </w:p>
  </w:footnote>
  <w:footnote w:type="continuationSeparator" w:id="0">
    <w:p w14:paraId="04AEA440" w14:textId="77777777" w:rsidR="004E0048" w:rsidRDefault="004E0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D581" w14:textId="77777777" w:rsidR="00757DF0" w:rsidRDefault="00296D35" w:rsidP="00296D35">
    <w:pPr>
      <w:pStyle w:val="Sidhuvud"/>
    </w:pPr>
    <w:r>
      <w:rPr>
        <w:noProof/>
      </w:rPr>
      <w:drawing>
        <wp:inline distT="0" distB="0" distL="0" distR="0" wp14:anchorId="33AE2AB4" wp14:editId="3BA9142E">
          <wp:extent cx="1668780" cy="1613937"/>
          <wp:effectExtent l="0" t="0" r="7620" b="5715"/>
          <wp:docPr id="1" name="Bild 1" descr="https://scontent-arn2-1.xx.fbcdn.net/v/t1.0-1/p200x200/25398671_1519069471543098_5128478148563669582_n.jpg?oh=f748d9b24f2237d77d2d66797650dbfa&amp;oe=5AC32F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rn2-1.xx.fbcdn.net/v/t1.0-1/p200x200/25398671_1519069471543098_5128478148563669582_n.jpg?oh=f748d9b24f2237d77d2d66797650dbfa&amp;oe=5AC32F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561" cy="16214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5FA"/>
    <w:multiLevelType w:val="hybridMultilevel"/>
    <w:tmpl w:val="76E6C084"/>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E72C1F"/>
    <w:multiLevelType w:val="hybridMultilevel"/>
    <w:tmpl w:val="C2A270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D00F4"/>
    <w:multiLevelType w:val="hybridMultilevel"/>
    <w:tmpl w:val="625E3840"/>
    <w:lvl w:ilvl="0" w:tplc="C53C1A30">
      <w:numFmt w:val="bullet"/>
      <w:lvlText w:val="-"/>
      <w:lvlJc w:val="left"/>
      <w:pPr>
        <w:tabs>
          <w:tab w:val="num" w:pos="420"/>
        </w:tabs>
        <w:ind w:left="4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93419"/>
    <w:multiLevelType w:val="hybridMultilevel"/>
    <w:tmpl w:val="C3D0B4B4"/>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E4150"/>
    <w:multiLevelType w:val="hybridMultilevel"/>
    <w:tmpl w:val="D2B040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F28B0"/>
    <w:multiLevelType w:val="hybridMultilevel"/>
    <w:tmpl w:val="2F2E5E30"/>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AE64B7"/>
    <w:multiLevelType w:val="hybridMultilevel"/>
    <w:tmpl w:val="2FBA7CA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909EB"/>
    <w:multiLevelType w:val="hybridMultilevel"/>
    <w:tmpl w:val="3A7AA6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6A1174"/>
    <w:multiLevelType w:val="multilevel"/>
    <w:tmpl w:val="DB4EEAB0"/>
    <w:lvl w:ilvl="0">
      <w:numFmt w:val="bullet"/>
      <w:lvlText w:val="-"/>
      <w:lvlJc w:val="left"/>
      <w:pPr>
        <w:tabs>
          <w:tab w:val="num" w:pos="420"/>
        </w:tabs>
        <w:ind w:left="4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E56868"/>
    <w:multiLevelType w:val="hybridMultilevel"/>
    <w:tmpl w:val="4C98C03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B6491"/>
    <w:multiLevelType w:val="hybridMultilevel"/>
    <w:tmpl w:val="126AE5D0"/>
    <w:lvl w:ilvl="0" w:tplc="C53C1A30">
      <w:numFmt w:val="bullet"/>
      <w:lvlText w:val="-"/>
      <w:lvlJc w:val="left"/>
      <w:pPr>
        <w:tabs>
          <w:tab w:val="num" w:pos="420"/>
        </w:tabs>
        <w:ind w:left="4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2F6A5F"/>
    <w:multiLevelType w:val="hybridMultilevel"/>
    <w:tmpl w:val="02BAE606"/>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6C4FAC"/>
    <w:multiLevelType w:val="hybridMultilevel"/>
    <w:tmpl w:val="67A83586"/>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6736F64"/>
    <w:multiLevelType w:val="hybridMultilevel"/>
    <w:tmpl w:val="30907636"/>
    <w:lvl w:ilvl="0" w:tplc="C53C1A30">
      <w:numFmt w:val="bullet"/>
      <w:lvlText w:val="-"/>
      <w:lvlJc w:val="left"/>
      <w:pPr>
        <w:tabs>
          <w:tab w:val="num" w:pos="420"/>
        </w:tabs>
        <w:ind w:left="4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E50505"/>
    <w:multiLevelType w:val="hybridMultilevel"/>
    <w:tmpl w:val="8200A7DA"/>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3128C"/>
    <w:multiLevelType w:val="hybridMultilevel"/>
    <w:tmpl w:val="9118AB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936006"/>
    <w:multiLevelType w:val="hybridMultilevel"/>
    <w:tmpl w:val="085AB994"/>
    <w:lvl w:ilvl="0" w:tplc="C53C1A30">
      <w:numFmt w:val="bullet"/>
      <w:lvlText w:val="-"/>
      <w:lvlJc w:val="left"/>
      <w:pPr>
        <w:tabs>
          <w:tab w:val="num" w:pos="420"/>
        </w:tabs>
        <w:ind w:left="4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0F38B6"/>
    <w:multiLevelType w:val="hybridMultilevel"/>
    <w:tmpl w:val="94AE5F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F9C24D7"/>
    <w:multiLevelType w:val="hybridMultilevel"/>
    <w:tmpl w:val="136C5D6C"/>
    <w:lvl w:ilvl="0" w:tplc="041D0001">
      <w:start w:val="1"/>
      <w:numFmt w:val="bullet"/>
      <w:lvlText w:val=""/>
      <w:lvlJc w:val="left"/>
      <w:pPr>
        <w:tabs>
          <w:tab w:val="num" w:pos="1069"/>
        </w:tabs>
        <w:ind w:left="1069" w:hanging="360"/>
      </w:pPr>
      <w:rPr>
        <w:rFonts w:ascii="Symbol" w:hAnsi="Symbol" w:hint="default"/>
      </w:rPr>
    </w:lvl>
    <w:lvl w:ilvl="1" w:tplc="041D0003" w:tentative="1">
      <w:start w:val="1"/>
      <w:numFmt w:val="bullet"/>
      <w:lvlText w:val="o"/>
      <w:lvlJc w:val="left"/>
      <w:pPr>
        <w:tabs>
          <w:tab w:val="num" w:pos="1789"/>
        </w:tabs>
        <w:ind w:left="1789" w:hanging="360"/>
      </w:pPr>
      <w:rPr>
        <w:rFonts w:ascii="Courier New" w:hAnsi="Courier New" w:hint="default"/>
      </w:rPr>
    </w:lvl>
    <w:lvl w:ilvl="2" w:tplc="041D0005" w:tentative="1">
      <w:start w:val="1"/>
      <w:numFmt w:val="bullet"/>
      <w:lvlText w:val=""/>
      <w:lvlJc w:val="left"/>
      <w:pPr>
        <w:tabs>
          <w:tab w:val="num" w:pos="2509"/>
        </w:tabs>
        <w:ind w:left="2509" w:hanging="360"/>
      </w:pPr>
      <w:rPr>
        <w:rFonts w:ascii="Wingdings" w:hAnsi="Wingdings" w:hint="default"/>
      </w:rPr>
    </w:lvl>
    <w:lvl w:ilvl="3" w:tplc="041D0001" w:tentative="1">
      <w:start w:val="1"/>
      <w:numFmt w:val="bullet"/>
      <w:lvlText w:val=""/>
      <w:lvlJc w:val="left"/>
      <w:pPr>
        <w:tabs>
          <w:tab w:val="num" w:pos="3229"/>
        </w:tabs>
        <w:ind w:left="3229" w:hanging="360"/>
      </w:pPr>
      <w:rPr>
        <w:rFonts w:ascii="Symbol" w:hAnsi="Symbol" w:hint="default"/>
      </w:rPr>
    </w:lvl>
    <w:lvl w:ilvl="4" w:tplc="041D0003" w:tentative="1">
      <w:start w:val="1"/>
      <w:numFmt w:val="bullet"/>
      <w:lvlText w:val="o"/>
      <w:lvlJc w:val="left"/>
      <w:pPr>
        <w:tabs>
          <w:tab w:val="num" w:pos="3949"/>
        </w:tabs>
        <w:ind w:left="3949" w:hanging="360"/>
      </w:pPr>
      <w:rPr>
        <w:rFonts w:ascii="Courier New" w:hAnsi="Courier New" w:hint="default"/>
      </w:rPr>
    </w:lvl>
    <w:lvl w:ilvl="5" w:tplc="041D0005" w:tentative="1">
      <w:start w:val="1"/>
      <w:numFmt w:val="bullet"/>
      <w:lvlText w:val=""/>
      <w:lvlJc w:val="left"/>
      <w:pPr>
        <w:tabs>
          <w:tab w:val="num" w:pos="4669"/>
        </w:tabs>
        <w:ind w:left="4669" w:hanging="360"/>
      </w:pPr>
      <w:rPr>
        <w:rFonts w:ascii="Wingdings" w:hAnsi="Wingdings" w:hint="default"/>
      </w:rPr>
    </w:lvl>
    <w:lvl w:ilvl="6" w:tplc="041D0001" w:tentative="1">
      <w:start w:val="1"/>
      <w:numFmt w:val="bullet"/>
      <w:lvlText w:val=""/>
      <w:lvlJc w:val="left"/>
      <w:pPr>
        <w:tabs>
          <w:tab w:val="num" w:pos="5389"/>
        </w:tabs>
        <w:ind w:left="5389" w:hanging="360"/>
      </w:pPr>
      <w:rPr>
        <w:rFonts w:ascii="Symbol" w:hAnsi="Symbol" w:hint="default"/>
      </w:rPr>
    </w:lvl>
    <w:lvl w:ilvl="7" w:tplc="041D0003" w:tentative="1">
      <w:start w:val="1"/>
      <w:numFmt w:val="bullet"/>
      <w:lvlText w:val="o"/>
      <w:lvlJc w:val="left"/>
      <w:pPr>
        <w:tabs>
          <w:tab w:val="num" w:pos="6109"/>
        </w:tabs>
        <w:ind w:left="6109" w:hanging="360"/>
      </w:pPr>
      <w:rPr>
        <w:rFonts w:ascii="Courier New" w:hAnsi="Courier New" w:hint="default"/>
      </w:rPr>
    </w:lvl>
    <w:lvl w:ilvl="8" w:tplc="041D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3190267D"/>
    <w:multiLevelType w:val="hybridMultilevel"/>
    <w:tmpl w:val="9C1089D0"/>
    <w:lvl w:ilvl="0" w:tplc="C53C1A30">
      <w:numFmt w:val="bullet"/>
      <w:lvlText w:val="-"/>
      <w:lvlJc w:val="left"/>
      <w:pPr>
        <w:tabs>
          <w:tab w:val="num" w:pos="420"/>
        </w:tabs>
        <w:ind w:left="4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A5A21"/>
    <w:multiLevelType w:val="hybridMultilevel"/>
    <w:tmpl w:val="CEFE78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5042299"/>
    <w:multiLevelType w:val="hybridMultilevel"/>
    <w:tmpl w:val="24D8D482"/>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5E01A0"/>
    <w:multiLevelType w:val="hybridMultilevel"/>
    <w:tmpl w:val="2DB012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4D2ED7"/>
    <w:multiLevelType w:val="hybridMultilevel"/>
    <w:tmpl w:val="1E18E5B6"/>
    <w:lvl w:ilvl="0" w:tplc="041D0001">
      <w:start w:val="1"/>
      <w:numFmt w:val="bullet"/>
      <w:lvlText w:val=""/>
      <w:lvlJc w:val="left"/>
      <w:pPr>
        <w:tabs>
          <w:tab w:val="num" w:pos="420"/>
        </w:tabs>
        <w:ind w:left="4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2B0B4D"/>
    <w:multiLevelType w:val="hybridMultilevel"/>
    <w:tmpl w:val="0E3695F0"/>
    <w:lvl w:ilvl="0" w:tplc="B4EC5648">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274B32"/>
    <w:multiLevelType w:val="hybridMultilevel"/>
    <w:tmpl w:val="2A2C5986"/>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736C3A"/>
    <w:multiLevelType w:val="multilevel"/>
    <w:tmpl w:val="F710DFE2"/>
    <w:lvl w:ilvl="0">
      <w:numFmt w:val="bullet"/>
      <w:lvlText w:val="-"/>
      <w:lvlJc w:val="left"/>
      <w:pPr>
        <w:tabs>
          <w:tab w:val="num" w:pos="420"/>
        </w:tabs>
        <w:ind w:left="4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7C7E93"/>
    <w:multiLevelType w:val="hybridMultilevel"/>
    <w:tmpl w:val="33662980"/>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AF37D2"/>
    <w:multiLevelType w:val="hybridMultilevel"/>
    <w:tmpl w:val="82846548"/>
    <w:lvl w:ilvl="0" w:tplc="041D0001">
      <w:start w:val="1"/>
      <w:numFmt w:val="bullet"/>
      <w:lvlText w:val=""/>
      <w:lvlJc w:val="left"/>
      <w:pPr>
        <w:tabs>
          <w:tab w:val="num" w:pos="420"/>
        </w:tabs>
        <w:ind w:left="4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0D4FCA"/>
    <w:multiLevelType w:val="hybridMultilevel"/>
    <w:tmpl w:val="6AF009CE"/>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4A596E"/>
    <w:multiLevelType w:val="hybridMultilevel"/>
    <w:tmpl w:val="2DCAFFC0"/>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73D39"/>
    <w:multiLevelType w:val="hybridMultilevel"/>
    <w:tmpl w:val="F710DFE2"/>
    <w:lvl w:ilvl="0" w:tplc="C53C1A30">
      <w:numFmt w:val="bullet"/>
      <w:lvlText w:val="-"/>
      <w:lvlJc w:val="left"/>
      <w:pPr>
        <w:tabs>
          <w:tab w:val="num" w:pos="420"/>
        </w:tabs>
        <w:ind w:left="4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5759D4"/>
    <w:multiLevelType w:val="hybridMultilevel"/>
    <w:tmpl w:val="E7D8D1E6"/>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EB40BE"/>
    <w:multiLevelType w:val="hybridMultilevel"/>
    <w:tmpl w:val="F82A2138"/>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245174"/>
    <w:multiLevelType w:val="hybridMultilevel"/>
    <w:tmpl w:val="1200E3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604EE7"/>
    <w:multiLevelType w:val="hybridMultilevel"/>
    <w:tmpl w:val="3DC2C75E"/>
    <w:lvl w:ilvl="0" w:tplc="C53C1A30">
      <w:numFmt w:val="bullet"/>
      <w:lvlText w:val="-"/>
      <w:lvlJc w:val="left"/>
      <w:pPr>
        <w:tabs>
          <w:tab w:val="num" w:pos="420"/>
        </w:tabs>
        <w:ind w:left="4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14153E"/>
    <w:multiLevelType w:val="hybridMultilevel"/>
    <w:tmpl w:val="6226AA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68A04E8"/>
    <w:multiLevelType w:val="hybridMultilevel"/>
    <w:tmpl w:val="DB4EEAB0"/>
    <w:lvl w:ilvl="0" w:tplc="C53C1A30">
      <w:numFmt w:val="bullet"/>
      <w:lvlText w:val="-"/>
      <w:lvlJc w:val="left"/>
      <w:pPr>
        <w:tabs>
          <w:tab w:val="num" w:pos="420"/>
        </w:tabs>
        <w:ind w:left="4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A17467"/>
    <w:multiLevelType w:val="hybridMultilevel"/>
    <w:tmpl w:val="B492BE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B902A3"/>
    <w:multiLevelType w:val="hybridMultilevel"/>
    <w:tmpl w:val="7A243474"/>
    <w:lvl w:ilvl="0" w:tplc="3BD00D96">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77505C"/>
    <w:multiLevelType w:val="hybridMultilevel"/>
    <w:tmpl w:val="5FF47A80"/>
    <w:lvl w:ilvl="0" w:tplc="C53C1A30">
      <w:numFmt w:val="bullet"/>
      <w:lvlText w:val="-"/>
      <w:lvlJc w:val="left"/>
      <w:pPr>
        <w:tabs>
          <w:tab w:val="num" w:pos="420"/>
        </w:tabs>
        <w:ind w:left="4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654E5E"/>
    <w:multiLevelType w:val="hybridMultilevel"/>
    <w:tmpl w:val="4FEEE010"/>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4C743F5"/>
    <w:multiLevelType w:val="hybridMultilevel"/>
    <w:tmpl w:val="98800A94"/>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4F34FB5"/>
    <w:multiLevelType w:val="hybridMultilevel"/>
    <w:tmpl w:val="923ED676"/>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30453E"/>
    <w:multiLevelType w:val="hybridMultilevel"/>
    <w:tmpl w:val="1F66E66C"/>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8BB63B5"/>
    <w:multiLevelType w:val="hybridMultilevel"/>
    <w:tmpl w:val="2DB012AE"/>
    <w:lvl w:ilvl="0" w:tplc="041D0015">
      <w:start w:val="1"/>
      <w:numFmt w:val="upperLetter"/>
      <w:lvlText w:val="%1."/>
      <w:lvlJc w:val="left"/>
      <w:pPr>
        <w:tabs>
          <w:tab w:val="num" w:pos="720"/>
        </w:tabs>
        <w:ind w:left="720" w:hanging="360"/>
      </w:pPr>
      <w:rPr>
        <w:rFonts w:cs="Times New Roman"/>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2C70D1"/>
    <w:multiLevelType w:val="hybridMultilevel"/>
    <w:tmpl w:val="F6AE268C"/>
    <w:lvl w:ilvl="0" w:tplc="135CF762">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9CB33EA"/>
    <w:multiLevelType w:val="hybridMultilevel"/>
    <w:tmpl w:val="A3823B70"/>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6B4C0B"/>
    <w:multiLevelType w:val="hybridMultilevel"/>
    <w:tmpl w:val="2D9AC2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966226"/>
    <w:multiLevelType w:val="hybridMultilevel"/>
    <w:tmpl w:val="C2A2700C"/>
    <w:lvl w:ilvl="0" w:tplc="041D0017">
      <w:start w:val="1"/>
      <w:numFmt w:val="lowerLetter"/>
      <w:lvlText w:val="%1)"/>
      <w:lvlJc w:val="left"/>
      <w:pPr>
        <w:tabs>
          <w:tab w:val="num" w:pos="720"/>
        </w:tabs>
        <w:ind w:left="720" w:hanging="360"/>
      </w:pPr>
      <w:rPr>
        <w:rFonts w:cs="Times New Roman"/>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15562429">
    <w:abstractNumId w:val="42"/>
  </w:num>
  <w:num w:numId="2" w16cid:durableId="1183975414">
    <w:abstractNumId w:val="15"/>
  </w:num>
  <w:num w:numId="3" w16cid:durableId="348455447">
    <w:abstractNumId w:val="22"/>
  </w:num>
  <w:num w:numId="4" w16cid:durableId="2010405340">
    <w:abstractNumId w:val="45"/>
  </w:num>
  <w:num w:numId="5" w16cid:durableId="347677209">
    <w:abstractNumId w:val="4"/>
  </w:num>
  <w:num w:numId="6" w16cid:durableId="1874808752">
    <w:abstractNumId w:val="6"/>
  </w:num>
  <w:num w:numId="7" w16cid:durableId="1245995709">
    <w:abstractNumId w:val="1"/>
  </w:num>
  <w:num w:numId="8" w16cid:durableId="599727352">
    <w:abstractNumId w:val="49"/>
  </w:num>
  <w:num w:numId="9" w16cid:durableId="477261973">
    <w:abstractNumId w:val="14"/>
  </w:num>
  <w:num w:numId="10" w16cid:durableId="1148204140">
    <w:abstractNumId w:val="33"/>
  </w:num>
  <w:num w:numId="11" w16cid:durableId="290553179">
    <w:abstractNumId w:val="30"/>
  </w:num>
  <w:num w:numId="12" w16cid:durableId="1715543374">
    <w:abstractNumId w:val="9"/>
  </w:num>
  <w:num w:numId="13" w16cid:durableId="1360276932">
    <w:abstractNumId w:val="5"/>
  </w:num>
  <w:num w:numId="14" w16cid:durableId="1355619741">
    <w:abstractNumId w:val="11"/>
  </w:num>
  <w:num w:numId="15" w16cid:durableId="1781752506">
    <w:abstractNumId w:val="3"/>
  </w:num>
  <w:num w:numId="16" w16cid:durableId="1681158959">
    <w:abstractNumId w:val="21"/>
  </w:num>
  <w:num w:numId="17" w16cid:durableId="96220639">
    <w:abstractNumId w:val="31"/>
  </w:num>
  <w:num w:numId="18" w16cid:durableId="397635783">
    <w:abstractNumId w:val="26"/>
  </w:num>
  <w:num w:numId="19" w16cid:durableId="725104608">
    <w:abstractNumId w:val="23"/>
  </w:num>
  <w:num w:numId="20" w16cid:durableId="1282496918">
    <w:abstractNumId w:val="10"/>
  </w:num>
  <w:num w:numId="21" w16cid:durableId="544100017">
    <w:abstractNumId w:val="37"/>
  </w:num>
  <w:num w:numId="22" w16cid:durableId="2127894560">
    <w:abstractNumId w:val="8"/>
  </w:num>
  <w:num w:numId="23" w16cid:durableId="391388394">
    <w:abstractNumId w:val="28"/>
  </w:num>
  <w:num w:numId="24" w16cid:durableId="1258177937">
    <w:abstractNumId w:val="40"/>
  </w:num>
  <w:num w:numId="25" w16cid:durableId="5910902">
    <w:abstractNumId w:val="2"/>
  </w:num>
  <w:num w:numId="26" w16cid:durableId="187958046">
    <w:abstractNumId w:val="13"/>
  </w:num>
  <w:num w:numId="27" w16cid:durableId="2146926002">
    <w:abstractNumId w:val="19"/>
  </w:num>
  <w:num w:numId="28" w16cid:durableId="324017197">
    <w:abstractNumId w:val="35"/>
  </w:num>
  <w:num w:numId="29" w16cid:durableId="1981569260">
    <w:abstractNumId w:val="16"/>
  </w:num>
  <w:num w:numId="30" w16cid:durableId="793404030">
    <w:abstractNumId w:val="39"/>
  </w:num>
  <w:num w:numId="31" w16cid:durableId="1625038140">
    <w:abstractNumId w:val="0"/>
  </w:num>
  <w:num w:numId="32" w16cid:durableId="147093506">
    <w:abstractNumId w:val="12"/>
  </w:num>
  <w:num w:numId="33" w16cid:durableId="514423800">
    <w:abstractNumId w:val="44"/>
  </w:num>
  <w:num w:numId="34" w16cid:durableId="362097693">
    <w:abstractNumId w:val="41"/>
  </w:num>
  <w:num w:numId="35" w16cid:durableId="1132361972">
    <w:abstractNumId w:val="27"/>
  </w:num>
  <w:num w:numId="36" w16cid:durableId="678002046">
    <w:abstractNumId w:val="47"/>
  </w:num>
  <w:num w:numId="37" w16cid:durableId="1197506466">
    <w:abstractNumId w:val="32"/>
  </w:num>
  <w:num w:numId="38" w16cid:durableId="174349064">
    <w:abstractNumId w:val="7"/>
  </w:num>
  <w:num w:numId="39" w16cid:durableId="284391235">
    <w:abstractNumId w:val="29"/>
  </w:num>
  <w:num w:numId="40" w16cid:durableId="1309701478">
    <w:abstractNumId w:val="25"/>
  </w:num>
  <w:num w:numId="41" w16cid:durableId="1863474726">
    <w:abstractNumId w:val="24"/>
  </w:num>
  <w:num w:numId="42" w16cid:durableId="1623152474">
    <w:abstractNumId w:val="43"/>
  </w:num>
  <w:num w:numId="43" w16cid:durableId="1446340268">
    <w:abstractNumId w:val="34"/>
  </w:num>
  <w:num w:numId="44" w16cid:durableId="1089736353">
    <w:abstractNumId w:val="38"/>
  </w:num>
  <w:num w:numId="45" w16cid:durableId="1873420098">
    <w:abstractNumId w:val="18"/>
  </w:num>
  <w:num w:numId="46" w16cid:durableId="169950329">
    <w:abstractNumId w:val="48"/>
  </w:num>
  <w:num w:numId="47" w16cid:durableId="913780058">
    <w:abstractNumId w:val="36"/>
  </w:num>
  <w:num w:numId="48" w16cid:durableId="17045789">
    <w:abstractNumId w:val="46"/>
  </w:num>
  <w:num w:numId="49" w16cid:durableId="2128236912">
    <w:abstractNumId w:val="20"/>
  </w:num>
  <w:num w:numId="50" w16cid:durableId="1181775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BC"/>
    <w:rsid w:val="0000301D"/>
    <w:rsid w:val="0000419B"/>
    <w:rsid w:val="00007F11"/>
    <w:rsid w:val="000110D7"/>
    <w:rsid w:val="00012866"/>
    <w:rsid w:val="00013191"/>
    <w:rsid w:val="00014178"/>
    <w:rsid w:val="0001779E"/>
    <w:rsid w:val="00025336"/>
    <w:rsid w:val="00032237"/>
    <w:rsid w:val="000332D6"/>
    <w:rsid w:val="0004128B"/>
    <w:rsid w:val="0004303A"/>
    <w:rsid w:val="00072DA1"/>
    <w:rsid w:val="00072F82"/>
    <w:rsid w:val="00077975"/>
    <w:rsid w:val="000802DF"/>
    <w:rsid w:val="00080E95"/>
    <w:rsid w:val="00085205"/>
    <w:rsid w:val="00090EB6"/>
    <w:rsid w:val="00091FB5"/>
    <w:rsid w:val="000943AE"/>
    <w:rsid w:val="00095A19"/>
    <w:rsid w:val="000A4FF7"/>
    <w:rsid w:val="000A67B9"/>
    <w:rsid w:val="000B0F1A"/>
    <w:rsid w:val="000B15A0"/>
    <w:rsid w:val="000B51D2"/>
    <w:rsid w:val="000C4D16"/>
    <w:rsid w:val="000C528F"/>
    <w:rsid w:val="000D3EA6"/>
    <w:rsid w:val="000D6C0E"/>
    <w:rsid w:val="000D754A"/>
    <w:rsid w:val="000F3A6A"/>
    <w:rsid w:val="000F7FD4"/>
    <w:rsid w:val="00103B6C"/>
    <w:rsid w:val="0011347D"/>
    <w:rsid w:val="00116CC5"/>
    <w:rsid w:val="00120010"/>
    <w:rsid w:val="001206C9"/>
    <w:rsid w:val="00125CD2"/>
    <w:rsid w:val="00127A63"/>
    <w:rsid w:val="00131DBD"/>
    <w:rsid w:val="00136C8B"/>
    <w:rsid w:val="00136D68"/>
    <w:rsid w:val="00140436"/>
    <w:rsid w:val="00144F64"/>
    <w:rsid w:val="0014657F"/>
    <w:rsid w:val="00154E4B"/>
    <w:rsid w:val="00161701"/>
    <w:rsid w:val="0016747A"/>
    <w:rsid w:val="00170D2F"/>
    <w:rsid w:val="001763B4"/>
    <w:rsid w:val="0018289F"/>
    <w:rsid w:val="0018612A"/>
    <w:rsid w:val="00190D2C"/>
    <w:rsid w:val="001919E8"/>
    <w:rsid w:val="00195A57"/>
    <w:rsid w:val="001A026C"/>
    <w:rsid w:val="001A03AC"/>
    <w:rsid w:val="001A064F"/>
    <w:rsid w:val="001A4055"/>
    <w:rsid w:val="001B0357"/>
    <w:rsid w:val="001B1A77"/>
    <w:rsid w:val="001B2AEB"/>
    <w:rsid w:val="001B64EB"/>
    <w:rsid w:val="001C1221"/>
    <w:rsid w:val="001D6129"/>
    <w:rsid w:val="001F2C64"/>
    <w:rsid w:val="001F3980"/>
    <w:rsid w:val="001F4A3B"/>
    <w:rsid w:val="00204971"/>
    <w:rsid w:val="0021199C"/>
    <w:rsid w:val="0021462E"/>
    <w:rsid w:val="0021566C"/>
    <w:rsid w:val="002259B9"/>
    <w:rsid w:val="002367B9"/>
    <w:rsid w:val="0024308B"/>
    <w:rsid w:val="00246C7A"/>
    <w:rsid w:val="00254B1F"/>
    <w:rsid w:val="0026370B"/>
    <w:rsid w:val="00264904"/>
    <w:rsid w:val="00275557"/>
    <w:rsid w:val="0028293B"/>
    <w:rsid w:val="00283DEE"/>
    <w:rsid w:val="00296D35"/>
    <w:rsid w:val="002A1CDA"/>
    <w:rsid w:val="002A4424"/>
    <w:rsid w:val="002B328F"/>
    <w:rsid w:val="002B4F08"/>
    <w:rsid w:val="002C33B5"/>
    <w:rsid w:val="002C7BE4"/>
    <w:rsid w:val="002D354F"/>
    <w:rsid w:val="002D44E6"/>
    <w:rsid w:val="002E1032"/>
    <w:rsid w:val="002E1078"/>
    <w:rsid w:val="002E4545"/>
    <w:rsid w:val="002E5079"/>
    <w:rsid w:val="002F469C"/>
    <w:rsid w:val="003025EA"/>
    <w:rsid w:val="00304C81"/>
    <w:rsid w:val="003062CA"/>
    <w:rsid w:val="0030682E"/>
    <w:rsid w:val="00311332"/>
    <w:rsid w:val="003122DF"/>
    <w:rsid w:val="00320BF3"/>
    <w:rsid w:val="0032417C"/>
    <w:rsid w:val="003274E1"/>
    <w:rsid w:val="0033018E"/>
    <w:rsid w:val="00335780"/>
    <w:rsid w:val="00341B89"/>
    <w:rsid w:val="00344506"/>
    <w:rsid w:val="00352496"/>
    <w:rsid w:val="003531DE"/>
    <w:rsid w:val="00370F8B"/>
    <w:rsid w:val="003758A5"/>
    <w:rsid w:val="00380F26"/>
    <w:rsid w:val="00382235"/>
    <w:rsid w:val="00394838"/>
    <w:rsid w:val="003B2E0E"/>
    <w:rsid w:val="003B6C82"/>
    <w:rsid w:val="003C2B86"/>
    <w:rsid w:val="003D1B15"/>
    <w:rsid w:val="003D256A"/>
    <w:rsid w:val="003D6A14"/>
    <w:rsid w:val="003D6ADE"/>
    <w:rsid w:val="003E6744"/>
    <w:rsid w:val="003F3FA4"/>
    <w:rsid w:val="003F600D"/>
    <w:rsid w:val="003F6E47"/>
    <w:rsid w:val="003F7B04"/>
    <w:rsid w:val="00412A87"/>
    <w:rsid w:val="004137CD"/>
    <w:rsid w:val="00421FAA"/>
    <w:rsid w:val="00425492"/>
    <w:rsid w:val="00434B10"/>
    <w:rsid w:val="00436F40"/>
    <w:rsid w:val="00441F4D"/>
    <w:rsid w:val="0045246B"/>
    <w:rsid w:val="00452824"/>
    <w:rsid w:val="004528AF"/>
    <w:rsid w:val="004551C3"/>
    <w:rsid w:val="00456FCB"/>
    <w:rsid w:val="004614D9"/>
    <w:rsid w:val="00461665"/>
    <w:rsid w:val="00473E42"/>
    <w:rsid w:val="00475D8F"/>
    <w:rsid w:val="00475F03"/>
    <w:rsid w:val="004766EE"/>
    <w:rsid w:val="004810E5"/>
    <w:rsid w:val="004836BF"/>
    <w:rsid w:val="00484141"/>
    <w:rsid w:val="00490B30"/>
    <w:rsid w:val="004944E7"/>
    <w:rsid w:val="00497E2C"/>
    <w:rsid w:val="004A13C3"/>
    <w:rsid w:val="004A1792"/>
    <w:rsid w:val="004A3766"/>
    <w:rsid w:val="004A47B6"/>
    <w:rsid w:val="004B1DAB"/>
    <w:rsid w:val="004B3A50"/>
    <w:rsid w:val="004B585D"/>
    <w:rsid w:val="004B7D63"/>
    <w:rsid w:val="004C5D65"/>
    <w:rsid w:val="004D0D4D"/>
    <w:rsid w:val="004D10E8"/>
    <w:rsid w:val="004D1945"/>
    <w:rsid w:val="004D2466"/>
    <w:rsid w:val="004D2F63"/>
    <w:rsid w:val="004E0048"/>
    <w:rsid w:val="004E3A69"/>
    <w:rsid w:val="004E4922"/>
    <w:rsid w:val="004F0739"/>
    <w:rsid w:val="004F56E0"/>
    <w:rsid w:val="00506647"/>
    <w:rsid w:val="00506DC2"/>
    <w:rsid w:val="00506E6E"/>
    <w:rsid w:val="00512DEF"/>
    <w:rsid w:val="005151EE"/>
    <w:rsid w:val="00523636"/>
    <w:rsid w:val="005321F1"/>
    <w:rsid w:val="005329C2"/>
    <w:rsid w:val="00547B47"/>
    <w:rsid w:val="00550E1B"/>
    <w:rsid w:val="00552249"/>
    <w:rsid w:val="00556BC2"/>
    <w:rsid w:val="00565D56"/>
    <w:rsid w:val="0057115A"/>
    <w:rsid w:val="005717EE"/>
    <w:rsid w:val="005740E6"/>
    <w:rsid w:val="00576030"/>
    <w:rsid w:val="00576843"/>
    <w:rsid w:val="00576DE7"/>
    <w:rsid w:val="005810A3"/>
    <w:rsid w:val="0058243B"/>
    <w:rsid w:val="005902EC"/>
    <w:rsid w:val="00591097"/>
    <w:rsid w:val="00592B20"/>
    <w:rsid w:val="005A225D"/>
    <w:rsid w:val="005A398F"/>
    <w:rsid w:val="005A748B"/>
    <w:rsid w:val="005B03E9"/>
    <w:rsid w:val="005B755F"/>
    <w:rsid w:val="005B762D"/>
    <w:rsid w:val="005C1A8D"/>
    <w:rsid w:val="005C5597"/>
    <w:rsid w:val="005C6113"/>
    <w:rsid w:val="005D1E8A"/>
    <w:rsid w:val="005D23C0"/>
    <w:rsid w:val="005E5279"/>
    <w:rsid w:val="005E7EDF"/>
    <w:rsid w:val="005F6055"/>
    <w:rsid w:val="005F745B"/>
    <w:rsid w:val="006014E9"/>
    <w:rsid w:val="0060497E"/>
    <w:rsid w:val="0060561D"/>
    <w:rsid w:val="00606B8E"/>
    <w:rsid w:val="00607F82"/>
    <w:rsid w:val="00613862"/>
    <w:rsid w:val="006176DD"/>
    <w:rsid w:val="00620578"/>
    <w:rsid w:val="00620A8B"/>
    <w:rsid w:val="00621CB7"/>
    <w:rsid w:val="006312F2"/>
    <w:rsid w:val="006317F2"/>
    <w:rsid w:val="00643DC5"/>
    <w:rsid w:val="00651CE4"/>
    <w:rsid w:val="00652F6B"/>
    <w:rsid w:val="00666ED4"/>
    <w:rsid w:val="00667975"/>
    <w:rsid w:val="006741F5"/>
    <w:rsid w:val="0068688A"/>
    <w:rsid w:val="00692676"/>
    <w:rsid w:val="006A0328"/>
    <w:rsid w:val="006A3D56"/>
    <w:rsid w:val="006A6599"/>
    <w:rsid w:val="006B0DE3"/>
    <w:rsid w:val="006B4F0B"/>
    <w:rsid w:val="006C1B2B"/>
    <w:rsid w:val="006D03B3"/>
    <w:rsid w:val="006D3B07"/>
    <w:rsid w:val="006D5648"/>
    <w:rsid w:val="006D6994"/>
    <w:rsid w:val="006F1E1F"/>
    <w:rsid w:val="006F401E"/>
    <w:rsid w:val="006F5530"/>
    <w:rsid w:val="00700753"/>
    <w:rsid w:val="0070150B"/>
    <w:rsid w:val="007108E0"/>
    <w:rsid w:val="00711D95"/>
    <w:rsid w:val="00712A1F"/>
    <w:rsid w:val="00721711"/>
    <w:rsid w:val="00734310"/>
    <w:rsid w:val="007422CF"/>
    <w:rsid w:val="00754973"/>
    <w:rsid w:val="00757063"/>
    <w:rsid w:val="00757DF0"/>
    <w:rsid w:val="00760427"/>
    <w:rsid w:val="0076621A"/>
    <w:rsid w:val="0077438C"/>
    <w:rsid w:val="00774BB5"/>
    <w:rsid w:val="00776B0D"/>
    <w:rsid w:val="00783474"/>
    <w:rsid w:val="007867CC"/>
    <w:rsid w:val="00790B2F"/>
    <w:rsid w:val="00791FCE"/>
    <w:rsid w:val="007A0FCA"/>
    <w:rsid w:val="007A776C"/>
    <w:rsid w:val="007B27C9"/>
    <w:rsid w:val="007B5C02"/>
    <w:rsid w:val="007C31AB"/>
    <w:rsid w:val="007C41D5"/>
    <w:rsid w:val="007D006A"/>
    <w:rsid w:val="007E1845"/>
    <w:rsid w:val="007E70AB"/>
    <w:rsid w:val="007F013E"/>
    <w:rsid w:val="007F4140"/>
    <w:rsid w:val="00801371"/>
    <w:rsid w:val="0080442B"/>
    <w:rsid w:val="008046BD"/>
    <w:rsid w:val="008212E9"/>
    <w:rsid w:val="008217F9"/>
    <w:rsid w:val="00825F9F"/>
    <w:rsid w:val="00842710"/>
    <w:rsid w:val="00842E48"/>
    <w:rsid w:val="00847265"/>
    <w:rsid w:val="008475D4"/>
    <w:rsid w:val="00851819"/>
    <w:rsid w:val="0085608A"/>
    <w:rsid w:val="00873F78"/>
    <w:rsid w:val="00874902"/>
    <w:rsid w:val="00875B44"/>
    <w:rsid w:val="00877310"/>
    <w:rsid w:val="0088203E"/>
    <w:rsid w:val="008868C0"/>
    <w:rsid w:val="008931C9"/>
    <w:rsid w:val="00894CE7"/>
    <w:rsid w:val="008A74B5"/>
    <w:rsid w:val="008B6B74"/>
    <w:rsid w:val="008C0C25"/>
    <w:rsid w:val="008C1687"/>
    <w:rsid w:val="008D1531"/>
    <w:rsid w:val="008D25AA"/>
    <w:rsid w:val="008D5546"/>
    <w:rsid w:val="008D59E2"/>
    <w:rsid w:val="008D7DC1"/>
    <w:rsid w:val="008E252F"/>
    <w:rsid w:val="008E2F8F"/>
    <w:rsid w:val="008E4E46"/>
    <w:rsid w:val="008F48A0"/>
    <w:rsid w:val="008F6E2C"/>
    <w:rsid w:val="008F707E"/>
    <w:rsid w:val="0090008D"/>
    <w:rsid w:val="00900B1A"/>
    <w:rsid w:val="0090226A"/>
    <w:rsid w:val="00905258"/>
    <w:rsid w:val="00907EF7"/>
    <w:rsid w:val="00912AC7"/>
    <w:rsid w:val="00913FE9"/>
    <w:rsid w:val="009218FD"/>
    <w:rsid w:val="00931648"/>
    <w:rsid w:val="0093711C"/>
    <w:rsid w:val="009406F0"/>
    <w:rsid w:val="00953B86"/>
    <w:rsid w:val="009546E6"/>
    <w:rsid w:val="00954E70"/>
    <w:rsid w:val="00956F87"/>
    <w:rsid w:val="00960E1C"/>
    <w:rsid w:val="00963D47"/>
    <w:rsid w:val="00963F8F"/>
    <w:rsid w:val="00964A60"/>
    <w:rsid w:val="00964DDA"/>
    <w:rsid w:val="00966659"/>
    <w:rsid w:val="0096783D"/>
    <w:rsid w:val="009720E8"/>
    <w:rsid w:val="00973268"/>
    <w:rsid w:val="00975585"/>
    <w:rsid w:val="00981589"/>
    <w:rsid w:val="00984EBC"/>
    <w:rsid w:val="00986061"/>
    <w:rsid w:val="00992457"/>
    <w:rsid w:val="00993D55"/>
    <w:rsid w:val="00996D88"/>
    <w:rsid w:val="009B0529"/>
    <w:rsid w:val="009B23F5"/>
    <w:rsid w:val="009B4676"/>
    <w:rsid w:val="009B6516"/>
    <w:rsid w:val="009B6D99"/>
    <w:rsid w:val="009C3527"/>
    <w:rsid w:val="009D1656"/>
    <w:rsid w:val="009D658D"/>
    <w:rsid w:val="009E2A7D"/>
    <w:rsid w:val="009E3EB2"/>
    <w:rsid w:val="009F44A3"/>
    <w:rsid w:val="009F465D"/>
    <w:rsid w:val="009F5466"/>
    <w:rsid w:val="009F7C0C"/>
    <w:rsid w:val="00A104E4"/>
    <w:rsid w:val="00A11449"/>
    <w:rsid w:val="00A115DC"/>
    <w:rsid w:val="00A12EC0"/>
    <w:rsid w:val="00A3092F"/>
    <w:rsid w:val="00A3713F"/>
    <w:rsid w:val="00A43399"/>
    <w:rsid w:val="00A45ABF"/>
    <w:rsid w:val="00A52CDD"/>
    <w:rsid w:val="00A60169"/>
    <w:rsid w:val="00A67F39"/>
    <w:rsid w:val="00A70217"/>
    <w:rsid w:val="00A819E7"/>
    <w:rsid w:val="00A8230B"/>
    <w:rsid w:val="00A82ED5"/>
    <w:rsid w:val="00A85FED"/>
    <w:rsid w:val="00A860DC"/>
    <w:rsid w:val="00A8758F"/>
    <w:rsid w:val="00A90334"/>
    <w:rsid w:val="00A9145E"/>
    <w:rsid w:val="00A95C75"/>
    <w:rsid w:val="00AA02CE"/>
    <w:rsid w:val="00AA2776"/>
    <w:rsid w:val="00AA358C"/>
    <w:rsid w:val="00AA5B4F"/>
    <w:rsid w:val="00AB04C1"/>
    <w:rsid w:val="00AB671F"/>
    <w:rsid w:val="00AB6B49"/>
    <w:rsid w:val="00AB6F73"/>
    <w:rsid w:val="00AB7562"/>
    <w:rsid w:val="00AB7E79"/>
    <w:rsid w:val="00AD5DFA"/>
    <w:rsid w:val="00AE1C54"/>
    <w:rsid w:val="00AF4947"/>
    <w:rsid w:val="00AF6431"/>
    <w:rsid w:val="00AF7B13"/>
    <w:rsid w:val="00B03E56"/>
    <w:rsid w:val="00B17B1E"/>
    <w:rsid w:val="00B23930"/>
    <w:rsid w:val="00B27AE0"/>
    <w:rsid w:val="00B33350"/>
    <w:rsid w:val="00B36D8F"/>
    <w:rsid w:val="00B41D80"/>
    <w:rsid w:val="00B42361"/>
    <w:rsid w:val="00B50AB8"/>
    <w:rsid w:val="00B60FDC"/>
    <w:rsid w:val="00B64AE1"/>
    <w:rsid w:val="00B64BCB"/>
    <w:rsid w:val="00B72456"/>
    <w:rsid w:val="00B82EC8"/>
    <w:rsid w:val="00B875D4"/>
    <w:rsid w:val="00B9033E"/>
    <w:rsid w:val="00B915DF"/>
    <w:rsid w:val="00B9175B"/>
    <w:rsid w:val="00B9576A"/>
    <w:rsid w:val="00BA143D"/>
    <w:rsid w:val="00BB3ABD"/>
    <w:rsid w:val="00BC402B"/>
    <w:rsid w:val="00BC502A"/>
    <w:rsid w:val="00BD4244"/>
    <w:rsid w:val="00BD65C1"/>
    <w:rsid w:val="00BE30FA"/>
    <w:rsid w:val="00BE55E0"/>
    <w:rsid w:val="00BE642C"/>
    <w:rsid w:val="00BF1C99"/>
    <w:rsid w:val="00BF3662"/>
    <w:rsid w:val="00BF62D0"/>
    <w:rsid w:val="00C010C8"/>
    <w:rsid w:val="00C02A9B"/>
    <w:rsid w:val="00C06DF4"/>
    <w:rsid w:val="00C12109"/>
    <w:rsid w:val="00C132C3"/>
    <w:rsid w:val="00C20626"/>
    <w:rsid w:val="00C20B3C"/>
    <w:rsid w:val="00C2572C"/>
    <w:rsid w:val="00C3215C"/>
    <w:rsid w:val="00C35010"/>
    <w:rsid w:val="00C37083"/>
    <w:rsid w:val="00C43B57"/>
    <w:rsid w:val="00C477DA"/>
    <w:rsid w:val="00C54F80"/>
    <w:rsid w:val="00C56EFE"/>
    <w:rsid w:val="00C65563"/>
    <w:rsid w:val="00C6730D"/>
    <w:rsid w:val="00C756CD"/>
    <w:rsid w:val="00C7583E"/>
    <w:rsid w:val="00C80847"/>
    <w:rsid w:val="00C80D46"/>
    <w:rsid w:val="00C838B6"/>
    <w:rsid w:val="00C846E5"/>
    <w:rsid w:val="00C84EFE"/>
    <w:rsid w:val="00C938CA"/>
    <w:rsid w:val="00C93D5A"/>
    <w:rsid w:val="00CA05AD"/>
    <w:rsid w:val="00CA51EA"/>
    <w:rsid w:val="00CB4036"/>
    <w:rsid w:val="00CC52B7"/>
    <w:rsid w:val="00CD2F44"/>
    <w:rsid w:val="00D00D84"/>
    <w:rsid w:val="00D100DD"/>
    <w:rsid w:val="00D15146"/>
    <w:rsid w:val="00D162E5"/>
    <w:rsid w:val="00D2317E"/>
    <w:rsid w:val="00D23F05"/>
    <w:rsid w:val="00D254BA"/>
    <w:rsid w:val="00D2706D"/>
    <w:rsid w:val="00D31303"/>
    <w:rsid w:val="00D31823"/>
    <w:rsid w:val="00D54D1A"/>
    <w:rsid w:val="00D55185"/>
    <w:rsid w:val="00D5712A"/>
    <w:rsid w:val="00D6361D"/>
    <w:rsid w:val="00D65606"/>
    <w:rsid w:val="00D73A7E"/>
    <w:rsid w:val="00D84EED"/>
    <w:rsid w:val="00D90CD4"/>
    <w:rsid w:val="00D913F3"/>
    <w:rsid w:val="00D94B3F"/>
    <w:rsid w:val="00DA0EEC"/>
    <w:rsid w:val="00DA58CC"/>
    <w:rsid w:val="00DA5BDB"/>
    <w:rsid w:val="00DB11F7"/>
    <w:rsid w:val="00DB7BCE"/>
    <w:rsid w:val="00DC4703"/>
    <w:rsid w:val="00DC54B3"/>
    <w:rsid w:val="00DC711E"/>
    <w:rsid w:val="00DC7345"/>
    <w:rsid w:val="00DD5D07"/>
    <w:rsid w:val="00DE132D"/>
    <w:rsid w:val="00DE1828"/>
    <w:rsid w:val="00DE3365"/>
    <w:rsid w:val="00DE69A7"/>
    <w:rsid w:val="00DE6C03"/>
    <w:rsid w:val="00DF268C"/>
    <w:rsid w:val="00DF52A7"/>
    <w:rsid w:val="00E03026"/>
    <w:rsid w:val="00E05B8C"/>
    <w:rsid w:val="00E17C46"/>
    <w:rsid w:val="00E2212D"/>
    <w:rsid w:val="00E301F7"/>
    <w:rsid w:val="00E32193"/>
    <w:rsid w:val="00E46BE1"/>
    <w:rsid w:val="00E51AB3"/>
    <w:rsid w:val="00E533E2"/>
    <w:rsid w:val="00E559DE"/>
    <w:rsid w:val="00E5659F"/>
    <w:rsid w:val="00E6311E"/>
    <w:rsid w:val="00E6460C"/>
    <w:rsid w:val="00E66A0F"/>
    <w:rsid w:val="00E74DA5"/>
    <w:rsid w:val="00E77B7E"/>
    <w:rsid w:val="00E80735"/>
    <w:rsid w:val="00E80E31"/>
    <w:rsid w:val="00E816BA"/>
    <w:rsid w:val="00E950E7"/>
    <w:rsid w:val="00E967D4"/>
    <w:rsid w:val="00E96B3C"/>
    <w:rsid w:val="00EA4260"/>
    <w:rsid w:val="00EA443D"/>
    <w:rsid w:val="00EA490A"/>
    <w:rsid w:val="00EA5B1A"/>
    <w:rsid w:val="00EA7599"/>
    <w:rsid w:val="00EB6E2C"/>
    <w:rsid w:val="00EC2B52"/>
    <w:rsid w:val="00ED2270"/>
    <w:rsid w:val="00ED63C4"/>
    <w:rsid w:val="00EE13A3"/>
    <w:rsid w:val="00EE1BB2"/>
    <w:rsid w:val="00EE50E3"/>
    <w:rsid w:val="00EE6628"/>
    <w:rsid w:val="00EE6FD3"/>
    <w:rsid w:val="00EF07E8"/>
    <w:rsid w:val="00EF502F"/>
    <w:rsid w:val="00F03DBC"/>
    <w:rsid w:val="00F04094"/>
    <w:rsid w:val="00F052C5"/>
    <w:rsid w:val="00F05BEC"/>
    <w:rsid w:val="00F07630"/>
    <w:rsid w:val="00F15F10"/>
    <w:rsid w:val="00F17C8F"/>
    <w:rsid w:val="00F277E5"/>
    <w:rsid w:val="00F30ED9"/>
    <w:rsid w:val="00F35500"/>
    <w:rsid w:val="00F43F51"/>
    <w:rsid w:val="00F47BA1"/>
    <w:rsid w:val="00F51345"/>
    <w:rsid w:val="00F74910"/>
    <w:rsid w:val="00F7584C"/>
    <w:rsid w:val="00F77EF7"/>
    <w:rsid w:val="00F81EC9"/>
    <w:rsid w:val="00F91266"/>
    <w:rsid w:val="00F91E06"/>
    <w:rsid w:val="00F926BF"/>
    <w:rsid w:val="00F9336C"/>
    <w:rsid w:val="00F942D0"/>
    <w:rsid w:val="00F948BE"/>
    <w:rsid w:val="00FA1B2C"/>
    <w:rsid w:val="00FA20DF"/>
    <w:rsid w:val="00FB112A"/>
    <w:rsid w:val="00FB5C05"/>
    <w:rsid w:val="00FB60AD"/>
    <w:rsid w:val="00FB7961"/>
    <w:rsid w:val="00FC04F7"/>
    <w:rsid w:val="00FC0822"/>
    <w:rsid w:val="00FC51F6"/>
    <w:rsid w:val="00FD37F9"/>
    <w:rsid w:val="00FD3B22"/>
    <w:rsid w:val="00FE20DB"/>
    <w:rsid w:val="00FE291F"/>
    <w:rsid w:val="00FF01E1"/>
    <w:rsid w:val="00FF3B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6DFCBA"/>
  <w15:docId w15:val="{624C238E-A3C8-4E39-AB22-F4F0B10E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2C"/>
    <w:rPr>
      <w:sz w:val="24"/>
      <w:szCs w:val="24"/>
    </w:rPr>
  </w:style>
  <w:style w:type="paragraph" w:styleId="Rubrik1">
    <w:name w:val="heading 1"/>
    <w:basedOn w:val="Normal"/>
    <w:next w:val="Normal"/>
    <w:link w:val="Rubrik1Char"/>
    <w:uiPriority w:val="99"/>
    <w:qFormat/>
    <w:rsid w:val="00190D2C"/>
    <w:pPr>
      <w:keepNext/>
      <w:jc w:val="center"/>
      <w:outlineLvl w:val="0"/>
    </w:pPr>
    <w:rPr>
      <w:b/>
      <w:bCs/>
      <w:noProof/>
      <w:color w:val="000000"/>
      <w:sz w:val="28"/>
    </w:rPr>
  </w:style>
  <w:style w:type="paragraph" w:styleId="Rubrik2">
    <w:name w:val="heading 2"/>
    <w:basedOn w:val="Normal"/>
    <w:next w:val="Normal"/>
    <w:link w:val="Rubrik2Char"/>
    <w:uiPriority w:val="99"/>
    <w:qFormat/>
    <w:rsid w:val="00190D2C"/>
    <w:pPr>
      <w:keepNext/>
      <w:outlineLvl w:val="1"/>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6C1B2B"/>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sid w:val="006C1B2B"/>
    <w:rPr>
      <w:rFonts w:ascii="Cambria" w:hAnsi="Cambria" w:cs="Times New Roman"/>
      <w:b/>
      <w:bCs/>
      <w:i/>
      <w:iCs/>
      <w:sz w:val="28"/>
      <w:szCs w:val="28"/>
    </w:rPr>
  </w:style>
  <w:style w:type="paragraph" w:styleId="Sidhuvud">
    <w:name w:val="header"/>
    <w:basedOn w:val="Normal"/>
    <w:link w:val="SidhuvudChar"/>
    <w:uiPriority w:val="99"/>
    <w:rsid w:val="00190D2C"/>
    <w:pPr>
      <w:tabs>
        <w:tab w:val="center" w:pos="4536"/>
        <w:tab w:val="right" w:pos="9072"/>
      </w:tabs>
    </w:pPr>
  </w:style>
  <w:style w:type="character" w:customStyle="1" w:styleId="SidhuvudChar">
    <w:name w:val="Sidhuvud Char"/>
    <w:basedOn w:val="Standardstycketeckensnitt"/>
    <w:link w:val="Sidhuvud"/>
    <w:uiPriority w:val="99"/>
    <w:semiHidden/>
    <w:locked/>
    <w:rsid w:val="006C1B2B"/>
    <w:rPr>
      <w:rFonts w:cs="Times New Roman"/>
      <w:sz w:val="24"/>
      <w:szCs w:val="24"/>
    </w:rPr>
  </w:style>
  <w:style w:type="paragraph" w:styleId="Sidfot">
    <w:name w:val="footer"/>
    <w:basedOn w:val="Normal"/>
    <w:link w:val="SidfotChar"/>
    <w:uiPriority w:val="99"/>
    <w:rsid w:val="00190D2C"/>
    <w:pPr>
      <w:tabs>
        <w:tab w:val="center" w:pos="4536"/>
        <w:tab w:val="right" w:pos="9072"/>
      </w:tabs>
    </w:pPr>
  </w:style>
  <w:style w:type="character" w:customStyle="1" w:styleId="SidfotChar">
    <w:name w:val="Sidfot Char"/>
    <w:basedOn w:val="Standardstycketeckensnitt"/>
    <w:link w:val="Sidfot"/>
    <w:uiPriority w:val="99"/>
    <w:semiHidden/>
    <w:locked/>
    <w:rsid w:val="006C1B2B"/>
    <w:rPr>
      <w:rFonts w:cs="Times New Roman"/>
      <w:sz w:val="24"/>
      <w:szCs w:val="24"/>
    </w:rPr>
  </w:style>
  <w:style w:type="paragraph" w:styleId="Oformateradtext">
    <w:name w:val="Plain Text"/>
    <w:basedOn w:val="Normal"/>
    <w:link w:val="OformateradtextChar"/>
    <w:uiPriority w:val="99"/>
    <w:rsid w:val="00190D2C"/>
    <w:rPr>
      <w:rFonts w:ascii="Courier New" w:hAnsi="Courier New" w:cs="Courier New"/>
      <w:sz w:val="20"/>
      <w:szCs w:val="20"/>
    </w:rPr>
  </w:style>
  <w:style w:type="character" w:customStyle="1" w:styleId="OformateradtextChar">
    <w:name w:val="Oformaterad text Char"/>
    <w:basedOn w:val="Standardstycketeckensnitt"/>
    <w:link w:val="Oformateradtext"/>
    <w:uiPriority w:val="99"/>
    <w:semiHidden/>
    <w:locked/>
    <w:rsid w:val="006C1B2B"/>
    <w:rPr>
      <w:rFonts w:ascii="Courier New" w:hAnsi="Courier New" w:cs="Courier New"/>
      <w:sz w:val="20"/>
      <w:szCs w:val="20"/>
    </w:rPr>
  </w:style>
  <w:style w:type="character" w:styleId="Stark">
    <w:name w:val="Strong"/>
    <w:basedOn w:val="Standardstycketeckensnitt"/>
    <w:uiPriority w:val="99"/>
    <w:qFormat/>
    <w:rsid w:val="00190D2C"/>
    <w:rPr>
      <w:rFonts w:cs="Times New Roman"/>
      <w:b/>
      <w:bCs/>
    </w:rPr>
  </w:style>
  <w:style w:type="paragraph" w:styleId="Brdtext">
    <w:name w:val="Body Text"/>
    <w:basedOn w:val="Normal"/>
    <w:link w:val="BrdtextChar"/>
    <w:uiPriority w:val="99"/>
    <w:rsid w:val="00190D2C"/>
    <w:rPr>
      <w:color w:val="000000"/>
    </w:rPr>
  </w:style>
  <w:style w:type="character" w:customStyle="1" w:styleId="BrdtextChar">
    <w:name w:val="Brödtext Char"/>
    <w:basedOn w:val="Standardstycketeckensnitt"/>
    <w:link w:val="Brdtext"/>
    <w:uiPriority w:val="99"/>
    <w:semiHidden/>
    <w:locked/>
    <w:rsid w:val="006C1B2B"/>
    <w:rPr>
      <w:rFonts w:cs="Times New Roman"/>
      <w:sz w:val="24"/>
      <w:szCs w:val="24"/>
    </w:rPr>
  </w:style>
  <w:style w:type="paragraph" w:styleId="Brdtext2">
    <w:name w:val="Body Text 2"/>
    <w:basedOn w:val="Normal"/>
    <w:link w:val="Brdtext2Char"/>
    <w:rsid w:val="00190D2C"/>
    <w:pPr>
      <w:tabs>
        <w:tab w:val="left" w:pos="540"/>
      </w:tabs>
    </w:pPr>
    <w:rPr>
      <w:b/>
      <w:bCs/>
      <w:color w:val="000000"/>
    </w:rPr>
  </w:style>
  <w:style w:type="character" w:customStyle="1" w:styleId="Brdtext2Char">
    <w:name w:val="Brödtext 2 Char"/>
    <w:basedOn w:val="Standardstycketeckensnitt"/>
    <w:link w:val="Brdtext2"/>
    <w:uiPriority w:val="99"/>
    <w:semiHidden/>
    <w:locked/>
    <w:rsid w:val="006C1B2B"/>
    <w:rPr>
      <w:rFonts w:cs="Times New Roman"/>
      <w:sz w:val="24"/>
      <w:szCs w:val="24"/>
    </w:rPr>
  </w:style>
  <w:style w:type="character" w:styleId="Sidnummer">
    <w:name w:val="page number"/>
    <w:basedOn w:val="Standardstycketeckensnitt"/>
    <w:uiPriority w:val="99"/>
    <w:rsid w:val="00190D2C"/>
    <w:rPr>
      <w:rFonts w:cs="Times New Roman"/>
    </w:rPr>
  </w:style>
  <w:style w:type="paragraph" w:styleId="Dokumentversikt">
    <w:name w:val="Document Map"/>
    <w:basedOn w:val="Normal"/>
    <w:link w:val="DokumentversiktChar"/>
    <w:uiPriority w:val="99"/>
    <w:semiHidden/>
    <w:rsid w:val="00190D2C"/>
    <w:pPr>
      <w:shd w:val="clear" w:color="auto" w:fill="000080"/>
    </w:pPr>
    <w:rPr>
      <w:rFonts w:ascii="Tahoma" w:hAnsi="Tahoma" w:cs="Tahoma"/>
    </w:rPr>
  </w:style>
  <w:style w:type="character" w:customStyle="1" w:styleId="DokumentversiktChar">
    <w:name w:val="Dokumentöversikt Char"/>
    <w:basedOn w:val="Standardstycketeckensnitt"/>
    <w:link w:val="Dokumentversikt"/>
    <w:uiPriority w:val="99"/>
    <w:semiHidden/>
    <w:locked/>
    <w:rsid w:val="006C1B2B"/>
    <w:rPr>
      <w:rFonts w:cs="Times New Roman"/>
      <w:sz w:val="2"/>
    </w:rPr>
  </w:style>
  <w:style w:type="character" w:styleId="Hyperlnk">
    <w:name w:val="Hyperlink"/>
    <w:basedOn w:val="Standardstycketeckensnitt"/>
    <w:uiPriority w:val="99"/>
    <w:rsid w:val="00C2572C"/>
    <w:rPr>
      <w:rFonts w:cs="Times New Roman"/>
      <w:color w:val="0000FF"/>
      <w:u w:val="single"/>
    </w:rPr>
  </w:style>
  <w:style w:type="paragraph" w:styleId="Ballongtext">
    <w:name w:val="Balloon Text"/>
    <w:basedOn w:val="Normal"/>
    <w:link w:val="BallongtextChar"/>
    <w:uiPriority w:val="99"/>
    <w:semiHidden/>
    <w:rsid w:val="00F03DBC"/>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6C1B2B"/>
    <w:rPr>
      <w:rFonts w:cs="Times New Roman"/>
      <w:sz w:val="2"/>
    </w:rPr>
  </w:style>
  <w:style w:type="table" w:styleId="Tabellrutnt">
    <w:name w:val="Table Grid"/>
    <w:basedOn w:val="Normaltabell"/>
    <w:locked/>
    <w:rsid w:val="002E1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500">
      <w:bodyDiv w:val="1"/>
      <w:marLeft w:val="0"/>
      <w:marRight w:val="0"/>
      <w:marTop w:val="0"/>
      <w:marBottom w:val="0"/>
      <w:divBdr>
        <w:top w:val="none" w:sz="0" w:space="0" w:color="auto"/>
        <w:left w:val="none" w:sz="0" w:space="0" w:color="auto"/>
        <w:bottom w:val="none" w:sz="0" w:space="0" w:color="auto"/>
        <w:right w:val="none" w:sz="0" w:space="0" w:color="auto"/>
      </w:divBdr>
    </w:div>
    <w:div w:id="249316358">
      <w:bodyDiv w:val="1"/>
      <w:marLeft w:val="0"/>
      <w:marRight w:val="0"/>
      <w:marTop w:val="0"/>
      <w:marBottom w:val="0"/>
      <w:divBdr>
        <w:top w:val="none" w:sz="0" w:space="0" w:color="auto"/>
        <w:left w:val="none" w:sz="0" w:space="0" w:color="auto"/>
        <w:bottom w:val="none" w:sz="0" w:space="0" w:color="auto"/>
        <w:right w:val="none" w:sz="0" w:space="0" w:color="auto"/>
      </w:divBdr>
    </w:div>
    <w:div w:id="459225087">
      <w:bodyDiv w:val="1"/>
      <w:marLeft w:val="0"/>
      <w:marRight w:val="0"/>
      <w:marTop w:val="0"/>
      <w:marBottom w:val="0"/>
      <w:divBdr>
        <w:top w:val="none" w:sz="0" w:space="0" w:color="auto"/>
        <w:left w:val="none" w:sz="0" w:space="0" w:color="auto"/>
        <w:bottom w:val="none" w:sz="0" w:space="0" w:color="auto"/>
        <w:right w:val="none" w:sz="0" w:space="0" w:color="auto"/>
      </w:divBdr>
    </w:div>
    <w:div w:id="497237246">
      <w:bodyDiv w:val="1"/>
      <w:marLeft w:val="0"/>
      <w:marRight w:val="0"/>
      <w:marTop w:val="0"/>
      <w:marBottom w:val="0"/>
      <w:divBdr>
        <w:top w:val="none" w:sz="0" w:space="0" w:color="auto"/>
        <w:left w:val="none" w:sz="0" w:space="0" w:color="auto"/>
        <w:bottom w:val="none" w:sz="0" w:space="0" w:color="auto"/>
        <w:right w:val="none" w:sz="0" w:space="0" w:color="auto"/>
      </w:divBdr>
    </w:div>
    <w:div w:id="1291396283">
      <w:bodyDiv w:val="1"/>
      <w:marLeft w:val="0"/>
      <w:marRight w:val="0"/>
      <w:marTop w:val="0"/>
      <w:marBottom w:val="0"/>
      <w:divBdr>
        <w:top w:val="none" w:sz="0" w:space="0" w:color="auto"/>
        <w:left w:val="none" w:sz="0" w:space="0" w:color="auto"/>
        <w:bottom w:val="none" w:sz="0" w:space="0" w:color="auto"/>
        <w:right w:val="none" w:sz="0" w:space="0" w:color="auto"/>
      </w:divBdr>
    </w:div>
    <w:div w:id="1307971625">
      <w:bodyDiv w:val="1"/>
      <w:marLeft w:val="0"/>
      <w:marRight w:val="0"/>
      <w:marTop w:val="0"/>
      <w:marBottom w:val="0"/>
      <w:divBdr>
        <w:top w:val="none" w:sz="0" w:space="0" w:color="auto"/>
        <w:left w:val="none" w:sz="0" w:space="0" w:color="auto"/>
        <w:bottom w:val="none" w:sz="0" w:space="0" w:color="auto"/>
        <w:right w:val="none" w:sz="0" w:space="0" w:color="auto"/>
      </w:divBdr>
    </w:div>
    <w:div w:id="1360931435">
      <w:bodyDiv w:val="1"/>
      <w:marLeft w:val="0"/>
      <w:marRight w:val="0"/>
      <w:marTop w:val="0"/>
      <w:marBottom w:val="0"/>
      <w:divBdr>
        <w:top w:val="none" w:sz="0" w:space="0" w:color="auto"/>
        <w:left w:val="none" w:sz="0" w:space="0" w:color="auto"/>
        <w:bottom w:val="none" w:sz="0" w:space="0" w:color="auto"/>
        <w:right w:val="none" w:sz="0" w:space="0" w:color="auto"/>
      </w:divBdr>
    </w:div>
    <w:div w:id="1458838258">
      <w:marLeft w:val="0"/>
      <w:marRight w:val="0"/>
      <w:marTop w:val="0"/>
      <w:marBottom w:val="0"/>
      <w:divBdr>
        <w:top w:val="none" w:sz="0" w:space="0" w:color="auto"/>
        <w:left w:val="none" w:sz="0" w:space="0" w:color="auto"/>
        <w:bottom w:val="none" w:sz="0" w:space="0" w:color="auto"/>
        <w:right w:val="none" w:sz="0" w:space="0" w:color="auto"/>
      </w:divBdr>
    </w:div>
    <w:div w:id="1586187636">
      <w:bodyDiv w:val="1"/>
      <w:marLeft w:val="0"/>
      <w:marRight w:val="0"/>
      <w:marTop w:val="0"/>
      <w:marBottom w:val="0"/>
      <w:divBdr>
        <w:top w:val="none" w:sz="0" w:space="0" w:color="auto"/>
        <w:left w:val="none" w:sz="0" w:space="0" w:color="auto"/>
        <w:bottom w:val="none" w:sz="0" w:space="0" w:color="auto"/>
        <w:right w:val="none" w:sz="0" w:space="0" w:color="auto"/>
      </w:divBdr>
    </w:div>
    <w:div w:id="1715153162">
      <w:bodyDiv w:val="1"/>
      <w:marLeft w:val="0"/>
      <w:marRight w:val="0"/>
      <w:marTop w:val="0"/>
      <w:marBottom w:val="0"/>
      <w:divBdr>
        <w:top w:val="none" w:sz="0" w:space="0" w:color="auto"/>
        <w:left w:val="none" w:sz="0" w:space="0" w:color="auto"/>
        <w:bottom w:val="none" w:sz="0" w:space="0" w:color="auto"/>
        <w:right w:val="none" w:sz="0" w:space="0" w:color="auto"/>
      </w:divBdr>
    </w:div>
    <w:div w:id="1950507469">
      <w:bodyDiv w:val="1"/>
      <w:marLeft w:val="0"/>
      <w:marRight w:val="0"/>
      <w:marTop w:val="0"/>
      <w:marBottom w:val="0"/>
      <w:divBdr>
        <w:top w:val="none" w:sz="0" w:space="0" w:color="auto"/>
        <w:left w:val="none" w:sz="0" w:space="0" w:color="auto"/>
        <w:bottom w:val="none" w:sz="0" w:space="0" w:color="auto"/>
        <w:right w:val="none" w:sz="0" w:space="0" w:color="auto"/>
      </w:divBdr>
    </w:div>
    <w:div w:id="19711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P_&#196;garen\Lokala%20inst&#228;llningar\Temporary%20Internet%20Files\Content.IE5\O9HWU0GF\Verksamhetsplan%20budget%202010%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BBAFC-027F-4CCF-BA15-DF5DB356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Verksamhetsplan budget 2010[1]</Template>
  <TotalTime>150</TotalTime>
  <Pages>4</Pages>
  <Words>856</Words>
  <Characters>4877</Characters>
  <Application>Microsoft Office Word</Application>
  <DocSecurity>0</DocSecurity>
  <Lines>256</Lines>
  <Paragraphs>106</Paragraphs>
  <ScaleCrop>false</ScaleCrop>
  <HeadingPairs>
    <vt:vector size="2" baseType="variant">
      <vt:variant>
        <vt:lpstr>Rubrik</vt:lpstr>
      </vt:variant>
      <vt:variant>
        <vt:i4>1</vt:i4>
      </vt:variant>
    </vt:vector>
  </HeadingPairs>
  <TitlesOfParts>
    <vt:vector size="1" baseType="lpstr">
      <vt:lpstr>Mall F&amp;S Dokument</vt:lpstr>
    </vt:vector>
  </TitlesOfParts>
  <Company>Friskis&amp;Svettis</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F&amp;S Dokument</dc:title>
  <dc:creator>Andreas Andersson</dc:creator>
  <cp:lastModifiedBy>Paul Heldmer</cp:lastModifiedBy>
  <cp:revision>8</cp:revision>
  <cp:lastPrinted>2025-02-17T17:00:00Z</cp:lastPrinted>
  <dcterms:created xsi:type="dcterms:W3CDTF">2026-01-19T16:31:00Z</dcterms:created>
  <dcterms:modified xsi:type="dcterms:W3CDTF">2026-02-08T15:30:00Z</dcterms:modified>
</cp:coreProperties>
</file>